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B22" w:rsidRPr="00D95B22" w:rsidRDefault="00D95B22" w:rsidP="00C64571">
      <w:pPr>
        <w:pStyle w:val="Default"/>
        <w:spacing w:line="276" w:lineRule="auto"/>
      </w:pPr>
      <w:r w:rsidRPr="00D95B22">
        <w:rPr>
          <w:b/>
          <w:bCs/>
        </w:rPr>
        <w:t>Рабочая программа по предмету «Физика</w:t>
      </w:r>
      <w:r>
        <w:rPr>
          <w:b/>
          <w:bCs/>
        </w:rPr>
        <w:t>» для</w:t>
      </w:r>
      <w:r w:rsidRPr="00D95B22">
        <w:rPr>
          <w:b/>
          <w:bCs/>
        </w:rPr>
        <w:t xml:space="preserve"> 7-9</w:t>
      </w:r>
      <w:r>
        <w:rPr>
          <w:b/>
          <w:bCs/>
        </w:rPr>
        <w:t xml:space="preserve"> классов</w:t>
      </w:r>
      <w:r w:rsidRPr="00D95B22">
        <w:rPr>
          <w:b/>
          <w:bCs/>
        </w:rPr>
        <w:t xml:space="preserve"> </w:t>
      </w:r>
      <w:r w:rsidRPr="00D95B22">
        <w:rPr>
          <w:b/>
        </w:rPr>
        <w:t>основной школы</w:t>
      </w:r>
      <w:r w:rsidRPr="00D95B22">
        <w:t xml:space="preserve"> составлена в соответствии с: </w:t>
      </w:r>
    </w:p>
    <w:p w:rsidR="00D95B22" w:rsidRPr="00D95B22" w:rsidRDefault="00D95B22" w:rsidP="00C64571">
      <w:pPr>
        <w:pStyle w:val="Default"/>
        <w:spacing w:line="276" w:lineRule="auto"/>
      </w:pPr>
      <w:r w:rsidRPr="00D95B22">
        <w:t xml:space="preserve">- требованиями Федерального Государственного образовательного стандарта общего образования; </w:t>
      </w:r>
    </w:p>
    <w:p w:rsidR="00D95B22" w:rsidRPr="00D95B22" w:rsidRDefault="00D95B22" w:rsidP="00C64571">
      <w:pPr>
        <w:pStyle w:val="Default"/>
        <w:spacing w:line="276" w:lineRule="auto"/>
      </w:pPr>
      <w:r w:rsidRPr="00D95B22">
        <w:t>- программой «Планирование учебного материала Физика 7 – 9 классы», авторской программой С.В. Громова, Н.А. Родина</w:t>
      </w:r>
      <w:r>
        <w:t>;</w:t>
      </w:r>
      <w:r w:rsidRPr="00D95B22">
        <w:t xml:space="preserve">  </w:t>
      </w:r>
    </w:p>
    <w:p w:rsidR="00D95B22" w:rsidRPr="00D95B22" w:rsidRDefault="00D95B22" w:rsidP="00C64571">
      <w:pPr>
        <w:pStyle w:val="Default"/>
        <w:spacing w:line="276" w:lineRule="auto"/>
      </w:pPr>
      <w:r w:rsidRPr="00D95B22">
        <w:t xml:space="preserve">- программой для общеобразовательных учреждений. Физика. Астрономия.7-11 классы / составители В.А. Коровин, В.А. Орлов.- М.: Дрофа, 2010. – 334с. </w:t>
      </w:r>
    </w:p>
    <w:p w:rsidR="00D95B22" w:rsidRPr="00D95B22" w:rsidRDefault="00D95B22" w:rsidP="00C64571">
      <w:pPr>
        <w:pStyle w:val="Default"/>
        <w:spacing w:line="276" w:lineRule="auto"/>
      </w:pPr>
      <w:r w:rsidRPr="00D95B22">
        <w:rPr>
          <w:b/>
          <w:bCs/>
        </w:rPr>
        <w:t xml:space="preserve">Учебник: </w:t>
      </w:r>
      <w:r w:rsidRPr="00D95B22">
        <w:t xml:space="preserve">С.В. Громов, Н.А. Родина. Физика. 7 класс. «Просвещение», Москва, 2021. </w:t>
      </w:r>
    </w:p>
    <w:p w:rsidR="00D95B22" w:rsidRPr="00D95B22" w:rsidRDefault="00D95B22" w:rsidP="00C64571">
      <w:pPr>
        <w:pStyle w:val="Default"/>
        <w:spacing w:line="276" w:lineRule="auto"/>
      </w:pPr>
      <w:r w:rsidRPr="00D95B22">
        <w:rPr>
          <w:b/>
          <w:bCs/>
        </w:rPr>
        <w:t xml:space="preserve">Учебник: </w:t>
      </w:r>
      <w:r w:rsidRPr="00D95B22">
        <w:t xml:space="preserve">С.В. Громов, Н.А. Родина. Физика. 8 класс. «Просвещение», Москва, 2021. </w:t>
      </w:r>
    </w:p>
    <w:p w:rsidR="00D95B22" w:rsidRDefault="00D95B22" w:rsidP="00C64571">
      <w:pPr>
        <w:pStyle w:val="Default"/>
        <w:spacing w:line="276" w:lineRule="auto"/>
      </w:pPr>
      <w:r w:rsidRPr="00D95B22">
        <w:rPr>
          <w:b/>
          <w:bCs/>
        </w:rPr>
        <w:t xml:space="preserve">Учебник: </w:t>
      </w:r>
      <w:r w:rsidRPr="00D95B22">
        <w:t>С.В. Громов, Н.А. Родина. Физика. 9 класс. «Просвещение», Москва, 2021.</w:t>
      </w:r>
    </w:p>
    <w:p w:rsidR="00D95B22" w:rsidRPr="00D95B22" w:rsidRDefault="00D95B22" w:rsidP="00C64571">
      <w:pPr>
        <w:pStyle w:val="Default"/>
        <w:spacing w:line="276" w:lineRule="auto"/>
      </w:pPr>
    </w:p>
    <w:p w:rsidR="00D95B22" w:rsidRPr="00D95B22" w:rsidRDefault="00D95B22" w:rsidP="00C64571">
      <w:pPr>
        <w:pStyle w:val="a3"/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 w:rsidRPr="00D95B22">
        <w:rPr>
          <w:b/>
          <w:sz w:val="24"/>
          <w:szCs w:val="24"/>
        </w:rPr>
        <w:t>Планируемые результаты изучения физики.</w:t>
      </w:r>
    </w:p>
    <w:p w:rsidR="00D95B22" w:rsidRPr="00D95B22" w:rsidRDefault="00D95B22" w:rsidP="00C64571">
      <w:pPr>
        <w:pStyle w:val="a3"/>
        <w:spacing w:line="276" w:lineRule="auto"/>
        <w:ind w:left="644"/>
        <w:rPr>
          <w:sz w:val="24"/>
          <w:szCs w:val="24"/>
        </w:rPr>
      </w:pPr>
    </w:p>
    <w:p w:rsidR="00D95B22" w:rsidRDefault="00D95B22" w:rsidP="00C64571">
      <w:pPr>
        <w:spacing w:line="276" w:lineRule="auto"/>
        <w:jc w:val="both"/>
        <w:outlineLvl w:val="0"/>
        <w:rPr>
          <w:b/>
          <w:bCs/>
          <w:sz w:val="24"/>
          <w:szCs w:val="24"/>
          <w:lang w:eastAsia="en-US" w:bidi="en-US"/>
        </w:rPr>
      </w:pPr>
      <w:r w:rsidRPr="00D95B22">
        <w:rPr>
          <w:iCs/>
          <w:sz w:val="24"/>
          <w:szCs w:val="24"/>
        </w:rPr>
        <w:t> </w:t>
      </w:r>
      <w:r w:rsidRPr="00D95B22">
        <w:rPr>
          <w:b/>
          <w:bCs/>
          <w:sz w:val="24"/>
          <w:szCs w:val="24"/>
          <w:lang w:eastAsia="en-US" w:bidi="en-US"/>
        </w:rPr>
        <w:t>Механические явления</w:t>
      </w:r>
    </w:p>
    <w:p w:rsidR="00CD5B25" w:rsidRPr="00CD5B25" w:rsidRDefault="00CD5B25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научится:</w:t>
      </w:r>
    </w:p>
    <w:p w:rsidR="00D95B22" w:rsidRPr="00D95B22" w:rsidRDefault="00CD5B25" w:rsidP="00C6457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D95B22">
        <w:rPr>
          <w:iCs/>
          <w:sz w:val="24"/>
          <w:szCs w:val="24"/>
        </w:rPr>
        <w:t>•</w:t>
      </w:r>
      <w:r w:rsidR="00977A42">
        <w:rPr>
          <w:iCs/>
          <w:sz w:val="24"/>
          <w:szCs w:val="24"/>
        </w:rPr>
        <w:t xml:space="preserve"> </w:t>
      </w:r>
      <w:r w:rsidR="00D95B22" w:rsidRPr="00D95B22">
        <w:rPr>
          <w:bCs/>
          <w:iCs/>
          <w:sz w:val="24"/>
          <w:szCs w:val="24"/>
        </w:rPr>
        <w:t xml:space="preserve">распознавать </w:t>
      </w:r>
      <w:r w:rsidR="00D95B22" w:rsidRPr="00D95B22">
        <w:rPr>
          <w:iCs/>
          <w:sz w:val="24"/>
          <w:szCs w:val="24"/>
        </w:rPr>
        <w:t xml:space="preserve">механические явления и объяснять на основе имеющихся знаний основные свойства или условия протекания этих явлений: равномерное и равноускоренное прямолинейное движение, свободное падение тел, невесомость, равномерное движение по окружности, </w:t>
      </w:r>
    </w:p>
    <w:p w:rsidR="00D95B22" w:rsidRPr="00D95B22" w:rsidRDefault="00525169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rFonts w:eastAsia="Calibri"/>
          <w:iCs/>
          <w:sz w:val="24"/>
          <w:szCs w:val="24"/>
          <w:lang w:eastAsia="en-US"/>
        </w:rPr>
        <w:t>•</w:t>
      </w:r>
      <w:r w:rsidR="00977A42">
        <w:rPr>
          <w:rFonts w:eastAsia="Calibri"/>
          <w:iCs/>
          <w:sz w:val="24"/>
          <w:szCs w:val="24"/>
          <w:lang w:eastAsia="en-US"/>
        </w:rPr>
        <w:t xml:space="preserve"> </w:t>
      </w:r>
      <w:r w:rsidR="00D95B22" w:rsidRPr="00D95B22">
        <w:rPr>
          <w:rFonts w:eastAsia="Calibri"/>
          <w:sz w:val="24"/>
          <w:szCs w:val="24"/>
          <w:lang w:eastAsia="en-US"/>
        </w:rPr>
        <w:t xml:space="preserve">потенциальная энергия, механическая работа, механическая мощность, КПД простого механизма, сила трения, амплитуда, период и частота колебаний, длина волны и скорость её распространения; при описании правильно трактовать физический смысл используемых величин, </w:t>
      </w:r>
      <w:r w:rsidR="00D95B22" w:rsidRPr="00D95B22">
        <w:rPr>
          <w:iCs/>
          <w:sz w:val="24"/>
          <w:szCs w:val="24"/>
        </w:rPr>
        <w:t>инерция, взаимодействие тел, передача давления твёрдыми телами, жидкостями и газами, атмосферное давление, плавание тел, равновесие твёрдых тел, колебательное движение, резонанс, волновое движение;</w:t>
      </w:r>
    </w:p>
    <w:p w:rsidR="00D95B22" w:rsidRPr="00D95B22" w:rsidRDefault="00D95B22" w:rsidP="00C6457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D95B22">
        <w:rPr>
          <w:rFonts w:eastAsia="Calibri"/>
          <w:iCs/>
          <w:sz w:val="24"/>
          <w:szCs w:val="24"/>
          <w:lang w:eastAsia="en-US"/>
        </w:rPr>
        <w:t>• </w:t>
      </w:r>
      <w:r w:rsidRPr="00D95B22">
        <w:rPr>
          <w:rFonts w:eastAsia="Calibri"/>
          <w:sz w:val="24"/>
          <w:szCs w:val="24"/>
          <w:lang w:eastAsia="en-US"/>
        </w:rPr>
        <w:t>описывать изученные свойства тел и механические явления, используя физические величины: путь, скорость, ускорение, масса тела, плотность вещества, сила, давление, импульс тела, кинетическая энергия, их обозначения и единицы измерения, находить формулы, связывающие данную физическую величину с другими величинами;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анализировать </w:t>
      </w:r>
      <w:r w:rsidRPr="00D95B22">
        <w:rPr>
          <w:iCs/>
          <w:sz w:val="24"/>
          <w:szCs w:val="24"/>
        </w:rPr>
        <w:t>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равнодействующая сила,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D95B22" w:rsidRPr="00D95B22" w:rsidRDefault="00D95B22" w:rsidP="00C64571">
      <w:pPr>
        <w:spacing w:line="276" w:lineRule="auto"/>
        <w:jc w:val="both"/>
        <w:rPr>
          <w:bCs/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различать основные признаки изученных физических моделей: </w:t>
      </w:r>
      <w:r w:rsidRPr="00D95B22">
        <w:rPr>
          <w:iCs/>
          <w:sz w:val="24"/>
          <w:szCs w:val="24"/>
        </w:rPr>
        <w:t>материальная точка, инерциальная система отсчёта;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решать задачи, используя </w:t>
      </w:r>
      <w:r w:rsidRPr="00D95B22">
        <w:rPr>
          <w:iCs/>
          <w:sz w:val="24"/>
          <w:szCs w:val="24"/>
        </w:rPr>
        <w:t>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амплитуда, период и частота колебаний, длина волны и скорость её распространения): на основе анализа условия задачи выделять физические величины и формулы, необходимые для её решения, и проводить расчёты.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получит возможность научиться: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lastRenderedPageBreak/>
        <w:t>• </w:t>
      </w:r>
      <w:r w:rsidRPr="00D95B22">
        <w:rPr>
          <w:sz w:val="24"/>
          <w:szCs w:val="24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 экологических последствий исследования космического пространства;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закон Архимеда и др.);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</w:t>
      </w:r>
      <w:r w:rsidRPr="00D95B22">
        <w:rPr>
          <w:iCs/>
          <w:sz w:val="24"/>
          <w:szCs w:val="24"/>
        </w:rPr>
        <w:t xml:space="preserve"> оценивать реальность полученного значения физической величины.</w:t>
      </w:r>
    </w:p>
    <w:p w:rsidR="00D95B22" w:rsidRPr="00D95B22" w:rsidRDefault="00D95B22" w:rsidP="00C6457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@Arial Unicode MS"/>
          <w:b/>
          <w:iCs/>
          <w:sz w:val="24"/>
          <w:szCs w:val="24"/>
        </w:rPr>
      </w:pPr>
      <w:r w:rsidRPr="00D95B22">
        <w:rPr>
          <w:rFonts w:eastAsia="@Arial Unicode MS"/>
          <w:b/>
          <w:sz w:val="24"/>
          <w:szCs w:val="24"/>
        </w:rPr>
        <w:t>Тепловые явления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научится: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распознавать тепловые </w:t>
      </w:r>
      <w:r w:rsidRPr="00D95B22">
        <w:rPr>
          <w:iCs/>
          <w:sz w:val="24"/>
          <w:szCs w:val="24"/>
        </w:rPr>
        <w:t>явления и объяснять на основе имеющихся знаний основные свойства или условия протекания этих явлений: диффузия, изменение объёма тел при нагревании (охлаждении), большая сжимаемость газов, малая сжимаемость жидкостей и твёрдых тел; тепловое равновесие, испарение,</w:t>
      </w:r>
      <w:r w:rsidRPr="00D95B22">
        <w:rPr>
          <w:sz w:val="24"/>
          <w:szCs w:val="24"/>
        </w:rPr>
        <w:t xml:space="preserve"> </w:t>
      </w:r>
      <w:r w:rsidRPr="00D95B22">
        <w:rPr>
          <w:iCs/>
          <w:sz w:val="24"/>
          <w:szCs w:val="24"/>
        </w:rPr>
        <w:t>конденсация, плавление, кристаллизация, кипение, влажность воздуха, различные способы теплопередачи;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теплоёмкость вещества, удельная теплота плавления и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анализировать </w:t>
      </w:r>
      <w:r w:rsidRPr="00D95B22">
        <w:rPr>
          <w:iCs/>
          <w:sz w:val="24"/>
          <w:szCs w:val="24"/>
        </w:rPr>
        <w:t>свойства тел, тепловые явления и процессы, используя закон сохранения энергии; различать словесную формулировку закона и его математическое выражение;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>различать основные признаки моделей</w:t>
      </w:r>
      <w:r w:rsidRPr="00D95B22">
        <w:rPr>
          <w:iCs/>
          <w:sz w:val="24"/>
          <w:szCs w:val="24"/>
        </w:rPr>
        <w:t xml:space="preserve"> строения газов, жидкостей и твёрдых тел;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>решать задачи, используя</w:t>
      </w:r>
      <w:r w:rsidRPr="00D95B22">
        <w:rPr>
          <w:iCs/>
          <w:sz w:val="24"/>
          <w:szCs w:val="24"/>
        </w:rPr>
        <w:t xml:space="preserve"> закон сохранения энергии в тепловых процессах, формулы, связывающие физические величины (количество теплоты, внутренняя энергия, температура, удельная теплоёмкость вещества, удельная теплота плавления и парообразования, удельная теплота сгорания топлива, коэффициент полезного действия теплового двигателя): на основе анализа условия задачи выделять физические величины и формулы, необходимые для её решения, и проводить расчёты.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получит возможность научиться: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 (ДВС), тепловых и гидроэлектростанций;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приводить примеры практического использования физических знаний о тепловых явлениях;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lastRenderedPageBreak/>
        <w:t>• </w:t>
      </w:r>
      <w:r w:rsidRPr="00D95B22">
        <w:rPr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 xml:space="preserve">находить адекватную предложенной задаче физическую модель, разрешать проблему на основе имеющихся знаний о тепловых явлениях с использованием математического аппарата </w:t>
      </w:r>
      <w:r w:rsidRPr="00D95B22">
        <w:rPr>
          <w:iCs/>
          <w:sz w:val="24"/>
          <w:szCs w:val="24"/>
        </w:rPr>
        <w:t>и оценивать реальность полученного значения физической величины</w:t>
      </w:r>
      <w:r w:rsidRPr="00D95B22">
        <w:rPr>
          <w:sz w:val="24"/>
          <w:szCs w:val="24"/>
        </w:rPr>
        <w:t>.</w:t>
      </w:r>
    </w:p>
    <w:p w:rsidR="00D95B22" w:rsidRPr="00D95B22" w:rsidRDefault="00D95B22" w:rsidP="00C6457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@Arial Unicode MS"/>
          <w:b/>
          <w:sz w:val="24"/>
          <w:szCs w:val="24"/>
        </w:rPr>
      </w:pPr>
      <w:r w:rsidRPr="00D95B22">
        <w:rPr>
          <w:rFonts w:eastAsia="@Arial Unicode MS"/>
          <w:b/>
          <w:sz w:val="24"/>
          <w:szCs w:val="24"/>
        </w:rPr>
        <w:t>Электрические и магнитные явления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научится: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распознавать электромагнитные </w:t>
      </w:r>
      <w:r w:rsidRPr="00D95B22">
        <w:rPr>
          <w:iCs/>
          <w:sz w:val="24"/>
          <w:szCs w:val="24"/>
        </w:rPr>
        <w:t xml:space="preserve">явления и объяснять на основе имеющихся знаний основные свойства или условия протекания этих явлений: </w:t>
      </w:r>
      <w:r w:rsidRPr="00D95B22">
        <w:rPr>
          <w:sz w:val="24"/>
          <w:szCs w:val="24"/>
        </w:rPr>
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током, прямолинейное распространение света, отражение и преломление света, дисперсия света;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величинами;</w:t>
      </w:r>
    </w:p>
    <w:p w:rsidR="00D95B22" w:rsidRPr="00D95B22" w:rsidRDefault="00D95B22" w:rsidP="00C64571">
      <w:pPr>
        <w:tabs>
          <w:tab w:val="num" w:pos="426"/>
        </w:tabs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анализировать </w:t>
      </w:r>
      <w:r w:rsidRPr="00D95B22">
        <w:rPr>
          <w:iCs/>
          <w:sz w:val="24"/>
          <w:szCs w:val="24"/>
        </w:rPr>
        <w:t>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Джоуля—Ленца,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решать задачи, используя </w:t>
      </w:r>
      <w:r w:rsidRPr="00D95B22">
        <w:rPr>
          <w:iCs/>
          <w:sz w:val="24"/>
          <w:szCs w:val="24"/>
        </w:rPr>
        <w:t>физические законы (закон Ома для участка цепи, закон Джоуля—Ленца,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линзы, формулы расчёта электрического сопротивления при последовательном и параллельном соединении проводников); на основе анализа условия задачи выделять физические величины и формулы, необходимые для её решения, и проводить расчёты.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получит возможность научиться: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приводить примеры практического использования физических знаний о электромагнитных явлениях;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Джоуля</w:t>
      </w:r>
      <w:r w:rsidRPr="00D95B22">
        <w:rPr>
          <w:iCs/>
          <w:sz w:val="24"/>
          <w:szCs w:val="24"/>
        </w:rPr>
        <w:t>—</w:t>
      </w:r>
      <w:r w:rsidRPr="00D95B22">
        <w:rPr>
          <w:sz w:val="24"/>
          <w:szCs w:val="24"/>
        </w:rPr>
        <w:t>Ленца и др.);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lastRenderedPageBreak/>
        <w:t>• </w:t>
      </w:r>
      <w:r w:rsidRPr="00D95B22">
        <w:rPr>
          <w:sz w:val="24"/>
          <w:szCs w:val="24"/>
        </w:rPr>
        <w:t>приёмам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 xml:space="preserve">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</w:t>
      </w:r>
      <w:r w:rsidRPr="00D95B22">
        <w:rPr>
          <w:iCs/>
          <w:sz w:val="24"/>
          <w:szCs w:val="24"/>
        </w:rPr>
        <w:t>и оценивать реальность полученного значения физической величины.</w:t>
      </w:r>
    </w:p>
    <w:p w:rsidR="00D95B22" w:rsidRPr="00D95B22" w:rsidRDefault="00D95B22" w:rsidP="00C6457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@Arial Unicode MS"/>
          <w:b/>
          <w:sz w:val="24"/>
          <w:szCs w:val="24"/>
        </w:rPr>
      </w:pPr>
      <w:r w:rsidRPr="00D95B22">
        <w:rPr>
          <w:rFonts w:eastAsia="@Arial Unicode MS"/>
          <w:b/>
          <w:sz w:val="24"/>
          <w:szCs w:val="24"/>
        </w:rPr>
        <w:t>Квантовые явления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научится:</w:t>
      </w:r>
    </w:p>
    <w:p w:rsidR="00D95B22" w:rsidRPr="00D95B22" w:rsidRDefault="00D95B22" w:rsidP="00C64571">
      <w:pPr>
        <w:tabs>
          <w:tab w:val="left" w:pos="426"/>
        </w:tabs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распознавать квантовые </w:t>
      </w:r>
      <w:r w:rsidRPr="00D95B22">
        <w:rPr>
          <w:iCs/>
          <w:sz w:val="24"/>
          <w:szCs w:val="24"/>
        </w:rPr>
        <w:t>явления и объяснять на основе имеющихся знаний основные свойства или условия протекания этих явлений: естественная и искусственная радиоактивность, возникновение линейчатого спектра излучения;</w:t>
      </w:r>
    </w:p>
    <w:p w:rsidR="00D95B22" w:rsidRPr="00D95B22" w:rsidRDefault="00D95B22" w:rsidP="00C64571">
      <w:pPr>
        <w:tabs>
          <w:tab w:val="left" w:pos="426"/>
        </w:tabs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описывать изученные квантовые явления, используя физические величины: скорость электромагнитных волн, длина волны и частота света, период полураспада;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величинами, вычислять значение физической величины;</w:t>
      </w:r>
    </w:p>
    <w:p w:rsidR="00D95B22" w:rsidRPr="00D95B22" w:rsidRDefault="00D95B22" w:rsidP="00C64571">
      <w:pPr>
        <w:tabs>
          <w:tab w:val="num" w:pos="426"/>
        </w:tabs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анализировать </w:t>
      </w:r>
      <w:r w:rsidRPr="00D95B22">
        <w:rPr>
          <w:iCs/>
          <w:sz w:val="24"/>
          <w:szCs w:val="24"/>
        </w:rPr>
        <w:t>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атомом;</w:t>
      </w:r>
    </w:p>
    <w:p w:rsidR="00D95B22" w:rsidRPr="00D95B22" w:rsidRDefault="00D95B22" w:rsidP="00C64571">
      <w:pPr>
        <w:tabs>
          <w:tab w:val="left" w:pos="426"/>
        </w:tabs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bCs/>
          <w:iCs/>
          <w:sz w:val="24"/>
          <w:szCs w:val="24"/>
        </w:rPr>
        <w:t xml:space="preserve">различать основные признаки </w:t>
      </w:r>
      <w:r w:rsidRPr="00D95B22">
        <w:rPr>
          <w:iCs/>
          <w:sz w:val="24"/>
          <w:szCs w:val="24"/>
        </w:rPr>
        <w:t>планетарной модели атома, нуклонной модели атомного ядра;</w:t>
      </w:r>
    </w:p>
    <w:p w:rsidR="00D95B22" w:rsidRPr="00D95B22" w:rsidRDefault="00D95B22" w:rsidP="00C64571">
      <w:pPr>
        <w:tabs>
          <w:tab w:val="left" w:pos="426"/>
        </w:tabs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приводить примеры проявления в природе и практического использования радиоактивности, ядерных и термоядерных реакций, линейчатых спектров.</w:t>
      </w:r>
    </w:p>
    <w:p w:rsidR="00D95B22" w:rsidRPr="00D95B22" w:rsidRDefault="00D95B22" w:rsidP="00C64571">
      <w:pPr>
        <w:tabs>
          <w:tab w:val="left" w:pos="709"/>
        </w:tabs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получит возможность научиться: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использовать полученные знания в повседневной жизни при обращении с приборами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D95B22" w:rsidRPr="00D95B22" w:rsidRDefault="00D95B22" w:rsidP="00C64571">
      <w:p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соотносить энергию связи атомных ядер с дефектом массы;</w:t>
      </w:r>
    </w:p>
    <w:p w:rsidR="00D95B22" w:rsidRPr="00D95B22" w:rsidRDefault="00D95B22" w:rsidP="00C64571">
      <w:p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 xml:space="preserve">приводить примеры влияния радиоактивных излучений на живые организмы; понимать </w:t>
      </w:r>
      <w:r w:rsidRPr="00D95B22">
        <w:rPr>
          <w:iCs/>
          <w:sz w:val="24"/>
          <w:szCs w:val="24"/>
        </w:rPr>
        <w:t>принцип действия дозиметра;</w:t>
      </w:r>
    </w:p>
    <w:p w:rsidR="00D95B22" w:rsidRPr="00D95B22" w:rsidRDefault="00D95B22" w:rsidP="00C64571">
      <w:pPr>
        <w:tabs>
          <w:tab w:val="left" w:pos="426"/>
        </w:tabs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</w:t>
      </w:r>
      <w:r w:rsidRPr="00D95B22">
        <w:rPr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</w:t>
      </w:r>
      <w:r w:rsidRPr="00D95B22">
        <w:rPr>
          <w:iCs/>
          <w:sz w:val="24"/>
          <w:szCs w:val="24"/>
        </w:rPr>
        <w:t xml:space="preserve"> </w:t>
      </w:r>
      <w:r w:rsidRPr="00D95B22">
        <w:rPr>
          <w:sz w:val="24"/>
          <w:szCs w:val="24"/>
        </w:rPr>
        <w:t>перспективы использования управляемого термоядерного синтеза.</w:t>
      </w:r>
    </w:p>
    <w:p w:rsidR="00D95B22" w:rsidRPr="00D95B22" w:rsidRDefault="00D95B22" w:rsidP="00C6457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@Arial Unicode MS"/>
          <w:b/>
          <w:iCs/>
          <w:sz w:val="24"/>
          <w:szCs w:val="24"/>
        </w:rPr>
      </w:pPr>
      <w:r w:rsidRPr="00D95B22">
        <w:rPr>
          <w:rFonts w:eastAsia="@Arial Unicode MS"/>
          <w:b/>
          <w:sz w:val="24"/>
          <w:szCs w:val="24"/>
        </w:rPr>
        <w:t>Элементы астрономии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научится: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различать основные признаки суточного вращения звёздного неба, движения Луны, Солнца и планет относительно звёзд;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sz w:val="24"/>
          <w:szCs w:val="24"/>
        </w:rPr>
        <w:t>• </w:t>
      </w:r>
      <w:r w:rsidRPr="00D95B22">
        <w:rPr>
          <w:iCs/>
          <w:sz w:val="24"/>
          <w:szCs w:val="24"/>
        </w:rPr>
        <w:t>понимать различия между гелиоцентрической и геоцентрической системами мира.</w:t>
      </w:r>
    </w:p>
    <w:p w:rsidR="00D95B22" w:rsidRPr="00D95B22" w:rsidRDefault="00D95B22" w:rsidP="00C64571">
      <w:pPr>
        <w:spacing w:line="276" w:lineRule="auto"/>
        <w:jc w:val="both"/>
        <w:rPr>
          <w:i/>
          <w:sz w:val="24"/>
          <w:szCs w:val="24"/>
        </w:rPr>
      </w:pPr>
      <w:r w:rsidRPr="00D95B22">
        <w:rPr>
          <w:i/>
          <w:sz w:val="24"/>
          <w:szCs w:val="24"/>
        </w:rPr>
        <w:t>Выпускник получит возможность научиться:</w:t>
      </w:r>
    </w:p>
    <w:p w:rsidR="00D95B22" w:rsidRPr="00D95B22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указывать общие свойства и отличия планет земной группы и планет-гигантов; малых тел Солнечной системы и больших планет; пользоваться картой звёздного неба при наблюдениях звёздного неба;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iCs/>
          <w:sz w:val="24"/>
          <w:szCs w:val="24"/>
        </w:rPr>
        <w:t>•различать основные характеристики звёзд (размер, цвет, температура), соотносить цвет звезды с её температурой;</w:t>
      </w:r>
    </w:p>
    <w:p w:rsidR="00525169" w:rsidRPr="00525169" w:rsidRDefault="00D95B22" w:rsidP="00C64571">
      <w:pPr>
        <w:spacing w:line="276" w:lineRule="auto"/>
        <w:jc w:val="both"/>
        <w:rPr>
          <w:iCs/>
          <w:sz w:val="24"/>
          <w:szCs w:val="24"/>
        </w:rPr>
      </w:pPr>
      <w:r w:rsidRPr="00D95B22">
        <w:rPr>
          <w:iCs/>
          <w:sz w:val="24"/>
          <w:szCs w:val="24"/>
        </w:rPr>
        <w:t>• различать гипотезы о происхождении Солнечной системы.</w:t>
      </w:r>
    </w:p>
    <w:p w:rsidR="00D95B22" w:rsidRPr="00D95B22" w:rsidRDefault="00D95B22" w:rsidP="00C64571">
      <w:pPr>
        <w:pStyle w:val="3"/>
        <w:numPr>
          <w:ilvl w:val="0"/>
          <w:numId w:val="1"/>
        </w:numPr>
        <w:spacing w:after="120" w:line="276" w:lineRule="auto"/>
        <w:rPr>
          <w:sz w:val="24"/>
          <w:szCs w:val="24"/>
        </w:rPr>
      </w:pPr>
      <w:r w:rsidRPr="00D95B22">
        <w:rPr>
          <w:sz w:val="24"/>
          <w:szCs w:val="24"/>
        </w:rPr>
        <w:lastRenderedPageBreak/>
        <w:t>Основное содержание учебного предмета</w:t>
      </w:r>
    </w:p>
    <w:p w:rsidR="00D95B22" w:rsidRPr="00D95B22" w:rsidRDefault="00D95B22" w:rsidP="00C64571">
      <w:pPr>
        <w:keepNext/>
        <w:spacing w:before="120" w:after="120" w:line="276" w:lineRule="auto"/>
        <w:jc w:val="center"/>
        <w:outlineLvl w:val="1"/>
        <w:rPr>
          <w:b/>
          <w:i/>
          <w:color w:val="000000"/>
          <w:sz w:val="24"/>
          <w:szCs w:val="24"/>
        </w:rPr>
      </w:pPr>
      <w:r w:rsidRPr="00D95B22">
        <w:rPr>
          <w:b/>
          <w:i/>
          <w:color w:val="000000"/>
          <w:sz w:val="24"/>
          <w:szCs w:val="24"/>
        </w:rPr>
        <w:t xml:space="preserve">Физика и физические методы изучения природы </w:t>
      </w:r>
    </w:p>
    <w:p w:rsidR="00D95B22" w:rsidRPr="00525169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 xml:space="preserve">Физика — наука о природе. Наблюдение и описание физических явлений. Физические приборы. Физические величины и их измерение. Погрешности измерений. Международная система единиц. Научный метод познания. Физический эксперимент и физическая теория. Наука </w:t>
      </w:r>
      <w:r w:rsidRPr="00D95B22">
        <w:rPr>
          <w:sz w:val="24"/>
          <w:szCs w:val="24"/>
        </w:rPr>
        <w:t xml:space="preserve">и техника. </w:t>
      </w:r>
    </w:p>
    <w:p w:rsidR="00D95B22" w:rsidRPr="00525169" w:rsidRDefault="00D95B22" w:rsidP="00C64571">
      <w:pPr>
        <w:spacing w:line="276" w:lineRule="auto"/>
        <w:ind w:firstLine="720"/>
        <w:jc w:val="center"/>
        <w:rPr>
          <w:b/>
          <w:i/>
          <w:sz w:val="24"/>
          <w:szCs w:val="24"/>
        </w:rPr>
      </w:pPr>
      <w:r w:rsidRPr="00D95B22">
        <w:rPr>
          <w:b/>
          <w:i/>
          <w:sz w:val="24"/>
          <w:szCs w:val="24"/>
        </w:rPr>
        <w:t xml:space="preserve">Механические явления. Кинематика.  Динамика. Законы сохранения импульса и механической энергии. Механические колебания и волны 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Механическое движение. Относительность движения. Система отсчета.  Траектория. Путь. Прямолинейное равномерное движение. </w:t>
      </w:r>
      <w:r w:rsidRPr="00D95B22">
        <w:rPr>
          <w:color w:val="000000"/>
          <w:sz w:val="24"/>
          <w:szCs w:val="24"/>
        </w:rPr>
        <w:t>Скорость равномерного прямолинейного движения.</w:t>
      </w:r>
      <w:r w:rsidRPr="00D95B22">
        <w:rPr>
          <w:color w:val="FF0000"/>
          <w:sz w:val="24"/>
          <w:szCs w:val="24"/>
        </w:rPr>
        <w:t xml:space="preserve"> </w:t>
      </w:r>
      <w:r w:rsidRPr="00D95B22">
        <w:rPr>
          <w:sz w:val="24"/>
          <w:szCs w:val="24"/>
        </w:rPr>
        <w:t>Методы измерения расстояния, времени и скорости.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>Неравномерное движение.</w:t>
      </w:r>
      <w:r w:rsidRPr="00D95B22">
        <w:rPr>
          <w:color w:val="0000FF"/>
          <w:sz w:val="24"/>
          <w:szCs w:val="24"/>
        </w:rPr>
        <w:t xml:space="preserve"> </w:t>
      </w:r>
      <w:r w:rsidRPr="00D95B22">
        <w:rPr>
          <w:color w:val="FF0000"/>
          <w:sz w:val="24"/>
          <w:szCs w:val="24"/>
        </w:rPr>
        <w:t xml:space="preserve"> </w:t>
      </w:r>
      <w:r w:rsidRPr="00D95B22">
        <w:rPr>
          <w:sz w:val="24"/>
          <w:szCs w:val="24"/>
        </w:rPr>
        <w:t>Мгновенная скорость.</w:t>
      </w:r>
      <w:r w:rsidRPr="00D95B22">
        <w:rPr>
          <w:color w:val="0000FF"/>
          <w:sz w:val="24"/>
          <w:szCs w:val="24"/>
        </w:rPr>
        <w:t xml:space="preserve"> </w:t>
      </w:r>
      <w:r w:rsidRPr="00D95B22">
        <w:rPr>
          <w:sz w:val="24"/>
          <w:szCs w:val="24"/>
        </w:rPr>
        <w:t xml:space="preserve">Ускорение. </w:t>
      </w:r>
      <w:r w:rsidRPr="00D95B22">
        <w:rPr>
          <w:color w:val="0000FF"/>
          <w:sz w:val="24"/>
          <w:szCs w:val="24"/>
        </w:rPr>
        <w:t xml:space="preserve"> </w:t>
      </w:r>
      <w:r w:rsidRPr="00D95B22">
        <w:rPr>
          <w:sz w:val="24"/>
          <w:szCs w:val="24"/>
        </w:rPr>
        <w:t>Равноускоренное движение. Свободное падение тел. Графики зависимости пути и скорости от времени.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>Равномерное движение по окружности. Период и частота обращения.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>Явление инерции. Первый закон Ньютона. Масса тела. Плотность вещества. Методы измерения массы и плотности.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Взаимодействие тел. Сила. </w:t>
      </w:r>
      <w:r w:rsidRPr="00D95B22">
        <w:rPr>
          <w:color w:val="000000"/>
          <w:sz w:val="24"/>
          <w:szCs w:val="24"/>
        </w:rPr>
        <w:t>Правило сложения сил.</w:t>
      </w:r>
      <w:r w:rsidRPr="00D95B22">
        <w:rPr>
          <w:sz w:val="24"/>
          <w:szCs w:val="24"/>
        </w:rPr>
        <w:t xml:space="preserve">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Сила упругости. Методы измерения силы.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 xml:space="preserve">Второй закон Ньютона. Третий закон Ньютона.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 xml:space="preserve">Сила тяжести. Закон всемирного тяготения. Искусственные спутники Земли. Вес тела. Невесомость. Геоцентрическая и гелиоцентрическая системы мира.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Сила трения.</w:t>
      </w:r>
    </w:p>
    <w:p w:rsidR="00D95B22" w:rsidRPr="00D95B22" w:rsidRDefault="00D95B22" w:rsidP="00C64571">
      <w:pPr>
        <w:spacing w:line="276" w:lineRule="auto"/>
        <w:jc w:val="both"/>
        <w:rPr>
          <w:color w:val="FF0000"/>
          <w:sz w:val="24"/>
          <w:szCs w:val="24"/>
        </w:rPr>
      </w:pPr>
      <w:r w:rsidRPr="00D95B22">
        <w:rPr>
          <w:color w:val="000000"/>
          <w:sz w:val="24"/>
          <w:szCs w:val="24"/>
        </w:rPr>
        <w:t xml:space="preserve">Момент силы. Условия равновесия рычага. Центр тяжести тела. Условия равновесия тел. </w:t>
      </w:r>
      <w:r w:rsidRPr="00D95B22">
        <w:rPr>
          <w:color w:val="FF0000"/>
          <w:sz w:val="24"/>
          <w:szCs w:val="24"/>
        </w:rPr>
        <w:t xml:space="preserve"> </w:t>
      </w:r>
    </w:p>
    <w:p w:rsidR="00D95B22" w:rsidRPr="00D95B22" w:rsidRDefault="00D95B22" w:rsidP="00C64571">
      <w:pPr>
        <w:spacing w:line="276" w:lineRule="auto"/>
        <w:jc w:val="both"/>
        <w:rPr>
          <w:color w:val="008000"/>
          <w:sz w:val="24"/>
          <w:szCs w:val="24"/>
        </w:rPr>
      </w:pPr>
      <w:r w:rsidRPr="00D95B22">
        <w:rPr>
          <w:sz w:val="24"/>
          <w:szCs w:val="24"/>
        </w:rPr>
        <w:t>Импульс. Закон сохранения импульса. Реактивное движение.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color w:val="000000"/>
          <w:sz w:val="24"/>
          <w:szCs w:val="24"/>
        </w:rPr>
        <w:t>Работа. Мощность. Кинетическая энергия. Потенциальная энергия взаимодействующих тел. Закон сохранения механической энергии</w:t>
      </w:r>
      <w:r w:rsidRPr="00D95B22">
        <w:rPr>
          <w:sz w:val="24"/>
          <w:szCs w:val="24"/>
        </w:rPr>
        <w:t xml:space="preserve">. </w:t>
      </w:r>
      <w:r w:rsidRPr="00D95B22">
        <w:rPr>
          <w:color w:val="000000"/>
          <w:sz w:val="24"/>
          <w:szCs w:val="24"/>
        </w:rPr>
        <w:t xml:space="preserve"> </w:t>
      </w:r>
      <w:r w:rsidRPr="00D95B22">
        <w:rPr>
          <w:sz w:val="24"/>
          <w:szCs w:val="24"/>
        </w:rPr>
        <w:t>Простые механизмы</w:t>
      </w:r>
      <w:r w:rsidRPr="00D95B22">
        <w:rPr>
          <w:color w:val="000000"/>
          <w:sz w:val="24"/>
          <w:szCs w:val="24"/>
        </w:rPr>
        <w:t>. Коэффициент полезного действия. Методы измерения энергии, работы и мощности.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Давление. Атмосферное давление. Методы измерения давления. Закон Паскаля. Гидравлические машины. Закон Архимеда. Условие плавания тел. 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color w:val="000000"/>
          <w:sz w:val="24"/>
          <w:szCs w:val="24"/>
        </w:rPr>
        <w:t>Механические колебания. Период, частота и амплитуда колебаний. Период колебаний математического и пружинного маятников.</w:t>
      </w:r>
    </w:p>
    <w:p w:rsidR="00D95B22" w:rsidRPr="00525169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color w:val="000000"/>
          <w:sz w:val="24"/>
          <w:szCs w:val="24"/>
        </w:rPr>
        <w:t>Механические волны. Длина волны. Звук.</w:t>
      </w:r>
    </w:p>
    <w:p w:rsidR="00D95B22" w:rsidRPr="00D95B22" w:rsidRDefault="00D95B22" w:rsidP="00C64571">
      <w:pPr>
        <w:spacing w:line="276" w:lineRule="auto"/>
        <w:ind w:firstLine="720"/>
        <w:jc w:val="center"/>
        <w:rPr>
          <w:b/>
          <w:i/>
          <w:color w:val="000000"/>
          <w:sz w:val="24"/>
          <w:szCs w:val="24"/>
        </w:rPr>
      </w:pPr>
      <w:r w:rsidRPr="00D95B22">
        <w:rPr>
          <w:b/>
          <w:i/>
          <w:color w:val="000000"/>
          <w:sz w:val="24"/>
          <w:szCs w:val="24"/>
        </w:rPr>
        <w:t xml:space="preserve">Молекулярная физика и термодинамика. Строение и свойства веществ. </w:t>
      </w:r>
    </w:p>
    <w:p w:rsidR="00D95B22" w:rsidRPr="00D95B22" w:rsidRDefault="00D95B22" w:rsidP="00C64571">
      <w:pPr>
        <w:spacing w:line="276" w:lineRule="auto"/>
        <w:ind w:firstLine="720"/>
        <w:jc w:val="center"/>
        <w:rPr>
          <w:b/>
          <w:i/>
          <w:color w:val="000000"/>
          <w:sz w:val="24"/>
          <w:szCs w:val="24"/>
        </w:rPr>
      </w:pPr>
      <w:r w:rsidRPr="00D95B22">
        <w:rPr>
          <w:b/>
          <w:i/>
          <w:color w:val="000000"/>
          <w:sz w:val="24"/>
          <w:szCs w:val="24"/>
        </w:rPr>
        <w:t xml:space="preserve">Тепловые явления 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color w:val="000000"/>
          <w:sz w:val="24"/>
          <w:szCs w:val="24"/>
        </w:rPr>
        <w:t>Строение вещества.</w:t>
      </w:r>
      <w:r w:rsidRPr="00D95B22">
        <w:rPr>
          <w:color w:val="0000FF"/>
          <w:sz w:val="24"/>
          <w:szCs w:val="24"/>
        </w:rPr>
        <w:t xml:space="preserve"> </w:t>
      </w:r>
      <w:r w:rsidRPr="00D95B22">
        <w:rPr>
          <w:color w:val="000000"/>
          <w:sz w:val="24"/>
          <w:szCs w:val="24"/>
        </w:rPr>
        <w:t xml:space="preserve">Тепловое движение атомов и молекул. Броуновское движение. Диффузия.  Взаимодействие частиц вещества. Модели строения газов, жидкостей и твердых тел и </w:t>
      </w:r>
      <w:r w:rsidRPr="00D95B22">
        <w:rPr>
          <w:sz w:val="24"/>
          <w:szCs w:val="24"/>
        </w:rPr>
        <w:t xml:space="preserve">объяснение свойств вещества на основе этих моделей. 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color w:val="000000"/>
          <w:sz w:val="24"/>
          <w:szCs w:val="24"/>
        </w:rPr>
        <w:t>Тепловое движение.</w:t>
      </w:r>
      <w:r w:rsidRPr="00D95B22">
        <w:rPr>
          <w:color w:val="FF0000"/>
          <w:sz w:val="24"/>
          <w:szCs w:val="24"/>
        </w:rPr>
        <w:t xml:space="preserve"> </w:t>
      </w:r>
      <w:r w:rsidRPr="00D95B22">
        <w:rPr>
          <w:sz w:val="24"/>
          <w:szCs w:val="24"/>
        </w:rPr>
        <w:t xml:space="preserve">Тепловое равновесие. Температура и ее измерение. Связь температуры со средней скоростью </w:t>
      </w:r>
      <w:r w:rsidRPr="00D95B22">
        <w:rPr>
          <w:color w:val="000000"/>
          <w:sz w:val="24"/>
          <w:szCs w:val="24"/>
        </w:rPr>
        <w:t xml:space="preserve">теплового </w:t>
      </w:r>
      <w:r w:rsidRPr="00D95B22">
        <w:rPr>
          <w:sz w:val="24"/>
          <w:szCs w:val="24"/>
        </w:rPr>
        <w:t>хаотического движения частиц.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 </w:t>
      </w:r>
    </w:p>
    <w:p w:rsidR="00D95B22" w:rsidRPr="00D95B22" w:rsidRDefault="00D95B22" w:rsidP="00C64571">
      <w:pPr>
        <w:shd w:val="clear" w:color="auto" w:fill="FFFFFF"/>
        <w:spacing w:before="5" w:line="276" w:lineRule="auto"/>
        <w:ind w:left="10" w:right="5"/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Испарение и конденсация. Насыщенный пар. Влажность воздуха. Кипение. Зависимость температуры кипения от давления.  Плавление и кристаллизация. </w:t>
      </w:r>
      <w:r w:rsidRPr="00D95B22">
        <w:rPr>
          <w:sz w:val="24"/>
          <w:szCs w:val="24"/>
        </w:rPr>
        <w:lastRenderedPageBreak/>
        <w:t>Удельная теплота плавления и парообразования. Удельная теплота сгорания. Расчет количества теплоты при теплообмене.</w:t>
      </w:r>
    </w:p>
    <w:p w:rsidR="00D95B22" w:rsidRPr="00D95B22" w:rsidRDefault="00D95B22" w:rsidP="00C64571">
      <w:pPr>
        <w:shd w:val="clear" w:color="auto" w:fill="FFFFFF"/>
        <w:spacing w:before="5" w:line="276" w:lineRule="auto"/>
        <w:ind w:left="10" w:right="5"/>
        <w:jc w:val="both"/>
        <w:rPr>
          <w:sz w:val="24"/>
          <w:szCs w:val="24"/>
        </w:rPr>
      </w:pPr>
      <w:r w:rsidRPr="00D95B22">
        <w:rPr>
          <w:sz w:val="24"/>
          <w:szCs w:val="24"/>
        </w:rPr>
        <w:t>Принципы работы тепловых двигателей. Паровая турбина. Двигатель внутреннего сгорания. Реактивный двигатель. КПД теплового двигателя. Объяснение устройства и принципа действия холодильника.</w:t>
      </w:r>
    </w:p>
    <w:p w:rsidR="00D95B22" w:rsidRPr="00525169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>Преобразования энергии в тепловых машинах. Экологические проблемы использования тепловых машин.</w:t>
      </w:r>
    </w:p>
    <w:p w:rsidR="00D95B22" w:rsidRPr="00D95B22" w:rsidRDefault="00D95B22" w:rsidP="00C64571">
      <w:pPr>
        <w:spacing w:line="276" w:lineRule="auto"/>
        <w:ind w:firstLine="720"/>
        <w:jc w:val="center"/>
        <w:rPr>
          <w:b/>
          <w:i/>
          <w:color w:val="000000"/>
          <w:sz w:val="24"/>
          <w:szCs w:val="24"/>
        </w:rPr>
      </w:pPr>
      <w:r w:rsidRPr="00D95B22">
        <w:rPr>
          <w:b/>
          <w:i/>
          <w:color w:val="000000"/>
          <w:sz w:val="24"/>
          <w:szCs w:val="24"/>
        </w:rPr>
        <w:t xml:space="preserve">Электрические и магнитные явления. Электромагнитные колебания и волны. </w:t>
      </w:r>
    </w:p>
    <w:p w:rsidR="00D95B22" w:rsidRPr="00525169" w:rsidRDefault="00D95B22" w:rsidP="00C64571">
      <w:pPr>
        <w:spacing w:line="276" w:lineRule="auto"/>
        <w:ind w:firstLine="720"/>
        <w:jc w:val="center"/>
        <w:rPr>
          <w:b/>
          <w:i/>
          <w:color w:val="000000"/>
          <w:sz w:val="24"/>
          <w:szCs w:val="24"/>
        </w:rPr>
      </w:pPr>
      <w:r w:rsidRPr="00D95B22">
        <w:rPr>
          <w:b/>
          <w:i/>
          <w:color w:val="000000"/>
          <w:sz w:val="24"/>
          <w:szCs w:val="24"/>
        </w:rPr>
        <w:t xml:space="preserve">Оптические явления. 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color w:val="000000"/>
          <w:sz w:val="24"/>
          <w:szCs w:val="24"/>
        </w:rPr>
        <w:t>Электризация тел. Электрический заряд. Два вида электрических зарядов. Взаимодействие зарядов. Закон сохранения электрического заряда</w:t>
      </w:r>
      <w:r w:rsidRPr="00D95B22">
        <w:rPr>
          <w:sz w:val="24"/>
          <w:szCs w:val="24"/>
        </w:rPr>
        <w:t xml:space="preserve">.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sz w:val="24"/>
          <w:szCs w:val="24"/>
        </w:rPr>
        <w:t>Электрическое поле. Действие электрического поля на электрические заряды.</w:t>
      </w:r>
      <w:r w:rsidRPr="00D95B22">
        <w:rPr>
          <w:color w:val="000000"/>
          <w:sz w:val="24"/>
          <w:szCs w:val="24"/>
        </w:rPr>
        <w:t xml:space="preserve"> Проводники, диэлектрики и полупроводники. </w:t>
      </w:r>
      <w:r w:rsidRPr="00D95B22">
        <w:rPr>
          <w:color w:val="FF0000"/>
          <w:sz w:val="24"/>
          <w:szCs w:val="24"/>
        </w:rPr>
        <w:t xml:space="preserve">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Постоянный электрический ток. Источники постоянного тока. Действия электрического тока.</w:t>
      </w:r>
      <w:r w:rsidRPr="00D95B22">
        <w:rPr>
          <w:color w:val="FF0000"/>
          <w:sz w:val="24"/>
          <w:szCs w:val="24"/>
        </w:rPr>
        <w:t xml:space="preserve"> </w:t>
      </w:r>
      <w:r w:rsidRPr="00D95B22">
        <w:rPr>
          <w:color w:val="008000"/>
          <w:sz w:val="24"/>
          <w:szCs w:val="24"/>
        </w:rPr>
        <w:t xml:space="preserve"> </w:t>
      </w:r>
      <w:r w:rsidRPr="00D95B22">
        <w:rPr>
          <w:color w:val="000000"/>
          <w:sz w:val="24"/>
          <w:szCs w:val="24"/>
        </w:rPr>
        <w:t xml:space="preserve">Сила тока. Напряжение. Электрическое сопротивление. Электрическая цепь. Закон Ома для участка электрической цепи. Последовательное и параллельное соединения проводников. Работа и мощность электрического тока. Закон Джоуля-Ленца. Носители электрических зарядов в металлах. 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>Опыт Эрстеда. Магнитное поле тока.</w:t>
      </w:r>
      <w:r w:rsidRPr="00D95B22">
        <w:rPr>
          <w:color w:val="FF0000"/>
          <w:sz w:val="24"/>
          <w:szCs w:val="24"/>
        </w:rPr>
        <w:t xml:space="preserve"> </w:t>
      </w:r>
      <w:r w:rsidRPr="00D95B22">
        <w:rPr>
          <w:sz w:val="24"/>
          <w:szCs w:val="24"/>
        </w:rPr>
        <w:t>Взаимодействие постоянных магнитов. Магнитное поле Земли. Электромагнит.  Действие магнитного поля на проводник с током.  Сила Ампера. Электродвигатель. Электромагнитное реле.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Электромагнитная индукция</w:t>
      </w:r>
      <w:r w:rsidRPr="00D95B22">
        <w:rPr>
          <w:color w:val="FF0000"/>
          <w:sz w:val="24"/>
          <w:szCs w:val="24"/>
        </w:rPr>
        <w:t>.</w:t>
      </w:r>
      <w:r w:rsidRPr="00D95B22">
        <w:rPr>
          <w:color w:val="000000"/>
          <w:sz w:val="24"/>
          <w:szCs w:val="24"/>
        </w:rPr>
        <w:t xml:space="preserve"> </w:t>
      </w:r>
      <w:r w:rsidRPr="00D95B22">
        <w:rPr>
          <w:sz w:val="24"/>
          <w:szCs w:val="24"/>
        </w:rPr>
        <w:t xml:space="preserve">Опыты Фарадея. Правило Ленца. </w:t>
      </w:r>
      <w:r w:rsidRPr="00D95B22">
        <w:rPr>
          <w:color w:val="000000"/>
          <w:sz w:val="24"/>
          <w:szCs w:val="24"/>
        </w:rPr>
        <w:t xml:space="preserve">Электрогенератор.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Переменный ток. Трансформатор. Передача электрической энергии на расстояние.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Электромагнитные колебания. Электромагнитные волны и их свойства. Скорость распространения электромагнитных волн. Принципы радиосвязи и телевидения.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Свет - электромагнитная волна. Влияние электромагнитных излучений на живые организмы.</w:t>
      </w:r>
    </w:p>
    <w:p w:rsidR="00525169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Прямолинейное распространение света. Отражение и преломление света. Закон отражения света. Плоское зеркало. Линза. Фокусное расстояние линзы. Оптическая сила линзы. Глаз как оптическая система. Оптические приборы. Дисперсия света.</w:t>
      </w:r>
    </w:p>
    <w:p w:rsidR="00D95B22" w:rsidRPr="00D95B22" w:rsidRDefault="00CD5B25" w:rsidP="00C64571">
      <w:pPr>
        <w:spacing w:line="276" w:lineRule="auto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                                                   </w:t>
      </w:r>
      <w:r w:rsidR="00D95B22" w:rsidRPr="00D95B22">
        <w:rPr>
          <w:b/>
          <w:i/>
          <w:color w:val="000000"/>
          <w:sz w:val="24"/>
          <w:szCs w:val="24"/>
        </w:rPr>
        <w:t>Квантовые явления</w:t>
      </w:r>
      <w:r w:rsidR="00525169">
        <w:rPr>
          <w:color w:val="000000"/>
          <w:sz w:val="24"/>
          <w:szCs w:val="24"/>
        </w:rPr>
        <w:br/>
      </w:r>
      <w:r w:rsidR="00D95B22" w:rsidRPr="00D95B22">
        <w:rPr>
          <w:sz w:val="24"/>
          <w:szCs w:val="24"/>
        </w:rPr>
        <w:t>Опыты Резерфорда. Планетарная модель атома.</w:t>
      </w:r>
      <w:r w:rsidR="00D95B22" w:rsidRPr="00D95B22">
        <w:rPr>
          <w:color w:val="000000"/>
          <w:sz w:val="24"/>
          <w:szCs w:val="24"/>
        </w:rPr>
        <w:t xml:space="preserve"> Линейчатые оптические спектры. Поглощение и испускание света атомами.</w:t>
      </w:r>
    </w:p>
    <w:p w:rsidR="00D95B22" w:rsidRPr="00D95B22" w:rsidRDefault="00D95B22" w:rsidP="00C64571">
      <w:pPr>
        <w:spacing w:line="276" w:lineRule="auto"/>
        <w:jc w:val="both"/>
        <w:rPr>
          <w:sz w:val="24"/>
          <w:szCs w:val="24"/>
        </w:rPr>
      </w:pPr>
      <w:r w:rsidRPr="00D95B22">
        <w:rPr>
          <w:color w:val="000000"/>
          <w:sz w:val="24"/>
          <w:szCs w:val="24"/>
        </w:rPr>
        <w:t xml:space="preserve">Состав атомного ядра. </w:t>
      </w:r>
      <w:r w:rsidRPr="00D95B22">
        <w:rPr>
          <w:sz w:val="24"/>
          <w:szCs w:val="24"/>
        </w:rPr>
        <w:t xml:space="preserve"> Зарядовое и массовое числа. 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sz w:val="24"/>
          <w:szCs w:val="24"/>
        </w:rPr>
        <w:t xml:space="preserve">Ядерные силы. </w:t>
      </w:r>
      <w:r w:rsidRPr="00D95B22">
        <w:rPr>
          <w:color w:val="000000"/>
          <w:sz w:val="24"/>
          <w:szCs w:val="24"/>
        </w:rPr>
        <w:t>Энергия связи атомных ядер. Радиоактивность. Альфа-, бета - и гамма-излучения. Методы регистрации ядерных излучений.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 xml:space="preserve">Ядерные реакции.  </w:t>
      </w:r>
      <w:r w:rsidRPr="00D95B22">
        <w:rPr>
          <w:sz w:val="24"/>
          <w:szCs w:val="24"/>
        </w:rPr>
        <w:t xml:space="preserve">Деление и синтез ядер. </w:t>
      </w:r>
      <w:r w:rsidRPr="00D95B22">
        <w:rPr>
          <w:color w:val="000000"/>
          <w:sz w:val="24"/>
          <w:szCs w:val="24"/>
        </w:rPr>
        <w:t xml:space="preserve">Источники энергии Солнца и звезд. Ядерная энергетика. </w:t>
      </w:r>
    </w:p>
    <w:p w:rsidR="00D95B22" w:rsidRPr="00D95B22" w:rsidRDefault="00D95B22" w:rsidP="00C64571">
      <w:pPr>
        <w:spacing w:line="276" w:lineRule="auto"/>
        <w:jc w:val="both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Дозиметрия. Влияние радиоактивных излучений на живые организмы.  Экологические проблемы работы атомных электростанций.</w:t>
      </w:r>
    </w:p>
    <w:p w:rsidR="00D95B22" w:rsidRPr="00525169" w:rsidRDefault="00D95B22" w:rsidP="00C64571">
      <w:pPr>
        <w:shd w:val="clear" w:color="auto" w:fill="FFFFFF"/>
        <w:spacing w:line="276" w:lineRule="auto"/>
        <w:jc w:val="center"/>
        <w:rPr>
          <w:b/>
          <w:i/>
          <w:color w:val="000000"/>
          <w:sz w:val="24"/>
          <w:szCs w:val="24"/>
        </w:rPr>
      </w:pPr>
      <w:r w:rsidRPr="00D95B22">
        <w:rPr>
          <w:b/>
          <w:i/>
          <w:color w:val="000000"/>
          <w:sz w:val="24"/>
          <w:szCs w:val="24"/>
        </w:rPr>
        <w:t xml:space="preserve">Строение и эволюция Вселенной </w:t>
      </w:r>
    </w:p>
    <w:p w:rsidR="00D95B22" w:rsidRPr="00D95B22" w:rsidRDefault="00D95B22" w:rsidP="00C64571">
      <w:pPr>
        <w:shd w:val="clear" w:color="auto" w:fill="FFFFFF"/>
        <w:spacing w:line="276" w:lineRule="auto"/>
        <w:rPr>
          <w:color w:val="000000"/>
          <w:sz w:val="24"/>
          <w:szCs w:val="24"/>
        </w:rPr>
      </w:pPr>
      <w:r w:rsidRPr="00D95B22">
        <w:rPr>
          <w:color w:val="000000"/>
          <w:sz w:val="24"/>
          <w:szCs w:val="24"/>
        </w:rPr>
        <w:t>Геоцентрическая и гелиоцентрическая системы мира. Физическая природа небесных тел Солнечной системы. Происхождение Солнечной Системы. Физическая природа Солнца и звезд. Строение Вселенной. Эволюция Вселенной.</w:t>
      </w:r>
    </w:p>
    <w:p w:rsidR="00D95B22" w:rsidRDefault="00D95B22" w:rsidP="00D95B22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:rsidR="00CD5B25" w:rsidRDefault="00CD5B25" w:rsidP="00D95B22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:rsidR="00CD5B25" w:rsidRDefault="00CD5B25" w:rsidP="00D95B22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:rsidR="00CD5B25" w:rsidRPr="00CD5B25" w:rsidRDefault="00CD5B25" w:rsidP="00CD5B25">
      <w:pPr>
        <w:jc w:val="center"/>
        <w:rPr>
          <w:b/>
          <w:sz w:val="24"/>
          <w:szCs w:val="24"/>
        </w:rPr>
      </w:pPr>
      <w:r w:rsidRPr="00CD5B25">
        <w:rPr>
          <w:b/>
          <w:sz w:val="24"/>
          <w:szCs w:val="24"/>
        </w:rPr>
        <w:lastRenderedPageBreak/>
        <w:t>Календарно – тематическое планирование курса физики в</w:t>
      </w:r>
      <w:r w:rsidR="00816A8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</w:t>
      </w:r>
      <w:r w:rsidR="00C64571">
        <w:rPr>
          <w:b/>
          <w:sz w:val="24"/>
          <w:szCs w:val="24"/>
        </w:rPr>
        <w:t xml:space="preserve"> классах</w:t>
      </w:r>
    </w:p>
    <w:p w:rsidR="00CD5B25" w:rsidRPr="00CD5B25" w:rsidRDefault="00CD5B25" w:rsidP="00CD5B25">
      <w:pPr>
        <w:jc w:val="center"/>
        <w:rPr>
          <w:b/>
          <w:sz w:val="24"/>
          <w:szCs w:val="24"/>
        </w:rPr>
      </w:pPr>
      <w:r w:rsidRPr="00CD5B25">
        <w:rPr>
          <w:b/>
          <w:sz w:val="24"/>
          <w:szCs w:val="24"/>
        </w:rPr>
        <w:t xml:space="preserve"> (уч. – С.В. Громов и др.)</w:t>
      </w:r>
    </w:p>
    <w:p w:rsidR="00525169" w:rsidRPr="00525169" w:rsidRDefault="00525169" w:rsidP="00525169">
      <w:pPr>
        <w:tabs>
          <w:tab w:val="left" w:pos="14576"/>
        </w:tabs>
        <w:ind w:left="-851"/>
        <w:jc w:val="center"/>
        <w:rPr>
          <w:b/>
          <w:sz w:val="24"/>
          <w:szCs w:val="24"/>
        </w:rPr>
      </w:pPr>
    </w:p>
    <w:tbl>
      <w:tblPr>
        <w:tblStyle w:val="a4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756"/>
        <w:gridCol w:w="29"/>
        <w:gridCol w:w="10"/>
        <w:gridCol w:w="29"/>
        <w:gridCol w:w="19"/>
        <w:gridCol w:w="8"/>
        <w:gridCol w:w="708"/>
        <w:gridCol w:w="806"/>
        <w:gridCol w:w="10"/>
        <w:gridCol w:w="10"/>
        <w:gridCol w:w="9"/>
        <w:gridCol w:w="10"/>
        <w:gridCol w:w="6"/>
        <w:gridCol w:w="850"/>
      </w:tblGrid>
      <w:tr w:rsidR="00C64571" w:rsidRPr="00525169" w:rsidTr="00C64571">
        <w:trPr>
          <w:trHeight w:val="336"/>
        </w:trPr>
        <w:tc>
          <w:tcPr>
            <w:tcW w:w="709" w:type="dxa"/>
            <w:vMerge w:val="restart"/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№ п/п</w:t>
            </w:r>
          </w:p>
        </w:tc>
        <w:tc>
          <w:tcPr>
            <w:tcW w:w="5103" w:type="dxa"/>
            <w:vMerge w:val="restart"/>
          </w:tcPr>
          <w:p w:rsidR="00C64571" w:rsidRPr="00525169" w:rsidRDefault="00C64571" w:rsidP="00CD5B25">
            <w:pPr>
              <w:tabs>
                <w:tab w:val="left" w:pos="1693"/>
                <w:tab w:val="center" w:pos="2444"/>
                <w:tab w:val="left" w:pos="14576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ab/>
            </w:r>
            <w:r w:rsidRPr="00525169">
              <w:rPr>
                <w:sz w:val="24"/>
                <w:szCs w:val="24"/>
              </w:rPr>
              <w:tab/>
              <w:t xml:space="preserve">Тема урока </w:t>
            </w:r>
          </w:p>
        </w:tc>
        <w:tc>
          <w:tcPr>
            <w:tcW w:w="1843" w:type="dxa"/>
            <w:vMerge w:val="restart"/>
          </w:tcPr>
          <w:p w:rsidR="00C64571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План.</w:t>
            </w:r>
          </w:p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дом. задание</w:t>
            </w:r>
          </w:p>
        </w:tc>
        <w:tc>
          <w:tcPr>
            <w:tcW w:w="3260" w:type="dxa"/>
            <w:gridSpan w:val="14"/>
            <w:tcBorders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Дата </w:t>
            </w:r>
          </w:p>
        </w:tc>
      </w:tr>
      <w:tr w:rsidR="00C64571" w:rsidRPr="00525169" w:rsidTr="00C64571">
        <w:trPr>
          <w:trHeight w:val="21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64571" w:rsidRPr="00525169" w:rsidRDefault="00C64571" w:rsidP="00CD5B25">
            <w:pPr>
              <w:tabs>
                <w:tab w:val="left" w:pos="1693"/>
                <w:tab w:val="center" w:pos="2444"/>
                <w:tab w:val="left" w:pos="14576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А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Б</w:t>
            </w: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  <w:tcBorders>
              <w:top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C64571" w:rsidRDefault="00C64571" w:rsidP="00CD5B25">
            <w:pPr>
              <w:tabs>
                <w:tab w:val="left" w:pos="14576"/>
              </w:tabs>
              <w:jc w:val="center"/>
              <w:rPr>
                <w:sz w:val="22"/>
                <w:szCs w:val="24"/>
              </w:rPr>
            </w:pPr>
            <w:r w:rsidRPr="00C64571">
              <w:rPr>
                <w:sz w:val="22"/>
                <w:szCs w:val="24"/>
              </w:rPr>
              <w:t xml:space="preserve">План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C64571" w:rsidRDefault="00C64571" w:rsidP="00C64571">
            <w:pPr>
              <w:tabs>
                <w:tab w:val="left" w:pos="14576"/>
              </w:tabs>
              <w:jc w:val="center"/>
              <w:rPr>
                <w:sz w:val="22"/>
                <w:szCs w:val="24"/>
              </w:rPr>
            </w:pPr>
            <w:r w:rsidRPr="00C64571">
              <w:rPr>
                <w:sz w:val="22"/>
                <w:szCs w:val="24"/>
              </w:rPr>
              <w:t>Факт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C64571" w:rsidRDefault="00C64571" w:rsidP="00C64571">
            <w:pPr>
              <w:tabs>
                <w:tab w:val="left" w:pos="14576"/>
              </w:tabs>
              <w:jc w:val="center"/>
              <w:rPr>
                <w:sz w:val="22"/>
                <w:szCs w:val="24"/>
              </w:rPr>
            </w:pPr>
            <w:r w:rsidRPr="00C64571">
              <w:rPr>
                <w:sz w:val="22"/>
                <w:szCs w:val="24"/>
              </w:rPr>
              <w:t xml:space="preserve">План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C64571" w:rsidRDefault="00C64571" w:rsidP="00CD5B25">
            <w:pPr>
              <w:tabs>
                <w:tab w:val="left" w:pos="14576"/>
              </w:tabs>
              <w:jc w:val="center"/>
              <w:rPr>
                <w:sz w:val="22"/>
                <w:szCs w:val="24"/>
              </w:rPr>
            </w:pPr>
            <w:r w:rsidRPr="00C64571">
              <w:rPr>
                <w:sz w:val="22"/>
                <w:szCs w:val="24"/>
              </w:rPr>
              <w:t xml:space="preserve">Факт </w:t>
            </w:r>
          </w:p>
        </w:tc>
      </w:tr>
      <w:tr w:rsidR="00525169" w:rsidRPr="00525169" w:rsidTr="00254274">
        <w:trPr>
          <w:trHeight w:val="195"/>
        </w:trPr>
        <w:tc>
          <w:tcPr>
            <w:tcW w:w="10915" w:type="dxa"/>
            <w:gridSpan w:val="17"/>
            <w:shd w:val="clear" w:color="auto" w:fill="E5B8B7" w:themeFill="accent2" w:themeFillTint="66"/>
          </w:tcPr>
          <w:p w:rsidR="00525169" w:rsidRPr="00525169" w:rsidRDefault="00525169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525169">
              <w:rPr>
                <w:b/>
                <w:sz w:val="24"/>
                <w:szCs w:val="24"/>
              </w:rPr>
              <w:t>Введение (4ч)</w:t>
            </w: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ТБ. Что изучает физика?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термины. Наблюдения</w:t>
            </w:r>
            <w:r w:rsidRPr="00525169">
              <w:rPr>
                <w:sz w:val="24"/>
                <w:szCs w:val="24"/>
              </w:rPr>
              <w:t xml:space="preserve"> и опыты.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§2,3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Физические величины и их измерение.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1 «Измерение объема жидкости с помощью измерительного цилиндра»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§4, з. 2,4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25169" w:rsidRPr="00525169" w:rsidTr="00254274">
        <w:trPr>
          <w:trHeight w:val="195"/>
        </w:trPr>
        <w:tc>
          <w:tcPr>
            <w:tcW w:w="10915" w:type="dxa"/>
            <w:gridSpan w:val="17"/>
            <w:shd w:val="clear" w:color="auto" w:fill="E5B8B7" w:themeFill="accent2" w:themeFillTint="66"/>
          </w:tcPr>
          <w:p w:rsidR="00525169" w:rsidRPr="00525169" w:rsidRDefault="00525169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525169">
              <w:rPr>
                <w:b/>
                <w:sz w:val="24"/>
                <w:szCs w:val="24"/>
              </w:rPr>
              <w:t>Строение вещества (7ч)</w:t>
            </w: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Строение вещества. Молекулы и атомы.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§5,6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2 «Определение размеров малых тел»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теме стр.22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Броуновское движение. Диффузия.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§7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Взаимодействие молекул. Смачивание и капиллярность.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§8,9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Агрегатные состояния вещества. Строение твердых тел, жидкостей и газов.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§10,11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proofErr w:type="spellStart"/>
            <w:r w:rsidRPr="00525169">
              <w:rPr>
                <w:sz w:val="24"/>
                <w:szCs w:val="24"/>
              </w:rPr>
              <w:t>Подг</w:t>
            </w:r>
            <w:proofErr w:type="spellEnd"/>
            <w:r w:rsidRPr="00525169">
              <w:rPr>
                <w:sz w:val="24"/>
                <w:szCs w:val="24"/>
              </w:rPr>
              <w:t>. к КР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4203AD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4203AD">
              <w:rPr>
                <w:i/>
                <w:sz w:val="24"/>
                <w:szCs w:val="24"/>
              </w:rPr>
              <w:t>КР № 1 по теме «Строение вещества»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Стр. 16</w:t>
            </w:r>
            <w:r>
              <w:rPr>
                <w:sz w:val="24"/>
                <w:szCs w:val="24"/>
              </w:rPr>
              <w:t>, 39.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25169" w:rsidRPr="00525169" w:rsidTr="00254274">
        <w:trPr>
          <w:trHeight w:val="195"/>
        </w:trPr>
        <w:tc>
          <w:tcPr>
            <w:tcW w:w="10915" w:type="dxa"/>
            <w:gridSpan w:val="17"/>
            <w:shd w:val="clear" w:color="auto" w:fill="E5B8B7" w:themeFill="accent2" w:themeFillTint="66"/>
          </w:tcPr>
          <w:p w:rsidR="00525169" w:rsidRPr="00525169" w:rsidRDefault="00525169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525169">
              <w:rPr>
                <w:b/>
                <w:sz w:val="24"/>
                <w:szCs w:val="24"/>
              </w:rPr>
              <w:t>Движение и взаимодействие тел (21ч)</w:t>
            </w: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Механическое движение.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§12, з.5,6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Скорость. РЗ.</w:t>
            </w:r>
          </w:p>
        </w:tc>
        <w:tc>
          <w:tcPr>
            <w:tcW w:w="1843" w:type="dxa"/>
          </w:tcPr>
          <w:p w:rsidR="00C64571" w:rsidRPr="00525169" w:rsidRDefault="00C64571" w:rsidP="004203AD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§13, з. 11,13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Средняя скорость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§14, з.20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Ускорение.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§15, з.22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Инерция.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§16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Взаимодействие тел. Масса.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§17, з. 23,24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3 «Измерение массы тела»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 64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Плотность вещества.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bookmarkStart w:id="0" w:name="_GoBack"/>
            <w:r w:rsidRPr="00525169">
              <w:rPr>
                <w:sz w:val="24"/>
                <w:szCs w:val="24"/>
              </w:rPr>
              <w:t>§18,з.28</w:t>
            </w:r>
            <w:bookmarkEnd w:id="0"/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Расчет массы и объема тела.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§19, з.30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4  «Измерение объема твердого тела»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з.34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5 «Измерение плотности твердого тела»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з.38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Подг</w:t>
            </w:r>
            <w:proofErr w:type="spellEnd"/>
            <w:r>
              <w:rPr>
                <w:sz w:val="24"/>
                <w:szCs w:val="24"/>
              </w:rPr>
              <w:t>. к КР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4203AD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4203AD">
              <w:rPr>
                <w:i/>
                <w:sz w:val="24"/>
                <w:szCs w:val="24"/>
              </w:rPr>
              <w:t>КР № 2 по теме «Механическое движение. Масса. Плотность вещества».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§12-19, </w:t>
            </w:r>
            <w:proofErr w:type="spellStart"/>
            <w:r w:rsidRPr="00525169">
              <w:rPr>
                <w:sz w:val="24"/>
                <w:szCs w:val="24"/>
              </w:rPr>
              <w:t>повт</w:t>
            </w:r>
            <w:proofErr w:type="spellEnd"/>
            <w:r w:rsidRPr="00525169">
              <w:rPr>
                <w:sz w:val="24"/>
                <w:szCs w:val="24"/>
              </w:rPr>
              <w:t>.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Сила. Сила тяжести.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§20,21; з.42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 Равнодействующая сила.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§22; </w:t>
            </w: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стр.77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§23, з.44,45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5567B6">
        <w:trPr>
          <w:trHeight w:val="371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Динамометр. Вес тела. </w:t>
            </w:r>
          </w:p>
        </w:tc>
        <w:tc>
          <w:tcPr>
            <w:tcW w:w="1843" w:type="dxa"/>
          </w:tcPr>
          <w:p w:rsidR="00C64571" w:rsidRPr="00525169" w:rsidRDefault="00C64571" w:rsidP="008948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6 «Градуировка динамометра»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з. 49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Сила трения. Трение в природе и технике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§25,26 </w:t>
            </w: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стр.96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7 «Измерение силы трения с помощью динамометра»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§25,26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proofErr w:type="spellStart"/>
            <w:r w:rsidRPr="00525169">
              <w:rPr>
                <w:sz w:val="24"/>
                <w:szCs w:val="24"/>
              </w:rPr>
              <w:t>Подг</w:t>
            </w:r>
            <w:proofErr w:type="spellEnd"/>
            <w:r w:rsidRPr="00525169">
              <w:rPr>
                <w:sz w:val="24"/>
                <w:szCs w:val="24"/>
              </w:rPr>
              <w:t>. к КР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4203AD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4203AD">
              <w:rPr>
                <w:i/>
                <w:sz w:val="24"/>
                <w:szCs w:val="24"/>
              </w:rPr>
              <w:t>КР № 3 по теме «Силы в природе».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Стр. 97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25169" w:rsidRPr="00525169" w:rsidTr="00254274">
        <w:trPr>
          <w:trHeight w:val="195"/>
        </w:trPr>
        <w:tc>
          <w:tcPr>
            <w:tcW w:w="10915" w:type="dxa"/>
            <w:gridSpan w:val="17"/>
            <w:shd w:val="clear" w:color="auto" w:fill="E5B8B7" w:themeFill="accent2" w:themeFillTint="66"/>
          </w:tcPr>
          <w:p w:rsidR="00525169" w:rsidRPr="00525169" w:rsidRDefault="00525169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525169">
              <w:rPr>
                <w:b/>
                <w:sz w:val="24"/>
                <w:szCs w:val="24"/>
              </w:rPr>
              <w:t>Работа. Мощность. Энергия (12ч)</w:t>
            </w: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Механическая работа.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§27, з.56,57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Мощность.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§28,з.62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Энергия.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§29; з.64,65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Закон сохранения энергии.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§30,31; </w:t>
            </w: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стр.115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§27-31</w:t>
            </w:r>
            <w:r w:rsidRPr="00525169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525169">
              <w:rPr>
                <w:sz w:val="24"/>
                <w:szCs w:val="24"/>
              </w:rPr>
              <w:t>з.74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Рычаг. Момент силы. Условие равновесия рычага.</w:t>
            </w:r>
          </w:p>
        </w:tc>
        <w:tc>
          <w:tcPr>
            <w:tcW w:w="1843" w:type="dxa"/>
          </w:tcPr>
          <w:p w:rsidR="00C64571" w:rsidRPr="00525169" w:rsidRDefault="00C64571" w:rsidP="001D591D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§32,33, </w:t>
            </w:r>
            <w:proofErr w:type="spellStart"/>
            <w:r w:rsidRPr="00525169">
              <w:rPr>
                <w:sz w:val="24"/>
                <w:szCs w:val="24"/>
              </w:rPr>
              <w:t>стр</w:t>
            </w:r>
            <w:proofErr w:type="spellEnd"/>
            <w:r w:rsidRPr="00525169">
              <w:rPr>
                <w:sz w:val="24"/>
                <w:szCs w:val="24"/>
              </w:rPr>
              <w:t xml:space="preserve"> 218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8 «Выяснение условия равновесия рычага»</w:t>
            </w:r>
          </w:p>
        </w:tc>
        <w:tc>
          <w:tcPr>
            <w:tcW w:w="1843" w:type="dxa"/>
          </w:tcPr>
          <w:p w:rsidR="00C64571" w:rsidRPr="00525169" w:rsidRDefault="00C64571" w:rsidP="001D591D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з.77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Блок. Другие механизмы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§34, 35, з.80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Коэффициент полезного действия.</w:t>
            </w:r>
          </w:p>
        </w:tc>
        <w:tc>
          <w:tcPr>
            <w:tcW w:w="1843" w:type="dxa"/>
          </w:tcPr>
          <w:p w:rsidR="00C64571" w:rsidRPr="00525169" w:rsidRDefault="00C64571" w:rsidP="001D591D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§36, </w:t>
            </w: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стр.134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9 «Определение КПД наклонной плоскости»</w:t>
            </w:r>
          </w:p>
        </w:tc>
        <w:tc>
          <w:tcPr>
            <w:tcW w:w="1843" w:type="dxa"/>
          </w:tcPr>
          <w:p w:rsidR="00C64571" w:rsidRPr="00525169" w:rsidRDefault="00C64571" w:rsidP="001D591D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з.84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proofErr w:type="spellStart"/>
            <w:r w:rsidRPr="00525169">
              <w:rPr>
                <w:sz w:val="24"/>
                <w:szCs w:val="24"/>
              </w:rPr>
              <w:t>Подг</w:t>
            </w:r>
            <w:proofErr w:type="spellEnd"/>
            <w:r w:rsidRPr="00525169">
              <w:rPr>
                <w:sz w:val="24"/>
                <w:szCs w:val="24"/>
              </w:rPr>
              <w:t>. к КР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4203AD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4203AD">
              <w:rPr>
                <w:i/>
                <w:sz w:val="24"/>
                <w:szCs w:val="24"/>
              </w:rPr>
              <w:t>КР № 4 по теме «Работа. Мощность. Энергия».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Стр. 135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25169" w:rsidRPr="00525169" w:rsidTr="00254274">
        <w:trPr>
          <w:trHeight w:val="195"/>
        </w:trPr>
        <w:tc>
          <w:tcPr>
            <w:tcW w:w="10915" w:type="dxa"/>
            <w:gridSpan w:val="17"/>
            <w:shd w:val="clear" w:color="auto" w:fill="E5B8B7" w:themeFill="accent2" w:themeFillTint="66"/>
          </w:tcPr>
          <w:p w:rsidR="00525169" w:rsidRPr="00525169" w:rsidRDefault="00525169" w:rsidP="00CD5B25">
            <w:pPr>
              <w:tabs>
                <w:tab w:val="left" w:pos="3133"/>
                <w:tab w:val="center" w:pos="4677"/>
                <w:tab w:val="center" w:pos="5539"/>
                <w:tab w:val="right" w:pos="9355"/>
              </w:tabs>
              <w:rPr>
                <w:b/>
                <w:sz w:val="24"/>
                <w:szCs w:val="24"/>
              </w:rPr>
            </w:pPr>
            <w:r w:rsidRPr="00525169">
              <w:rPr>
                <w:b/>
                <w:sz w:val="24"/>
                <w:szCs w:val="24"/>
              </w:rPr>
              <w:tab/>
            </w:r>
            <w:r w:rsidRPr="00525169">
              <w:rPr>
                <w:b/>
                <w:sz w:val="24"/>
                <w:szCs w:val="24"/>
              </w:rPr>
              <w:tab/>
              <w:t>Давление твердых тел, жидкостей и газов (18ч)</w:t>
            </w: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Давление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§37,  з. 86.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Давление в природе и технике.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§38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Давление газа. Применение сжатого газа.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§39,40, з.86,88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Закон Паскаля.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§41, з. 93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Гидростатическое давление.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§42, з. 95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Давление на дне морей и океанов.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§43, доклады</w:t>
            </w:r>
            <w:r>
              <w:rPr>
                <w:sz w:val="24"/>
                <w:szCs w:val="24"/>
              </w:rPr>
              <w:t xml:space="preserve"> по темам стр.156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Сообщающиеся сосуды.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§44, з.99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Атмосфера и атмосферное давление.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§45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стр.164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Измерение атмосферного давления. Опыт Торричелли.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§46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Барометр-анероид. Манометры.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§47, 48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Поршневой жидкостный насос. Гидравлический пресс.</w:t>
            </w:r>
          </w:p>
        </w:tc>
        <w:tc>
          <w:tcPr>
            <w:tcW w:w="1843" w:type="dxa"/>
          </w:tcPr>
          <w:p w:rsidR="00C64571" w:rsidRPr="00525169" w:rsidRDefault="00C64571" w:rsidP="004203AD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§49, §50, з.101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§51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Закон Архимеда.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§52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i/>
                <w:sz w:val="24"/>
                <w:szCs w:val="24"/>
              </w:rPr>
              <w:t>ЛР № 10 «Измерение выталкивающей силы»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§52, з.107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Плавание тел. Плавание животных и человека.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§53,54, з.111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Плавание судов. 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§55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 196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Воздухоплавание.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§56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сообщ</w:t>
            </w:r>
            <w:proofErr w:type="spellEnd"/>
            <w:r>
              <w:rPr>
                <w:sz w:val="24"/>
                <w:szCs w:val="24"/>
              </w:rPr>
              <w:t>. по темам стр. 200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з.120, 125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1D591D" w:rsidRDefault="00C64571" w:rsidP="00CD5B25">
            <w:pPr>
              <w:tabs>
                <w:tab w:val="center" w:pos="4677"/>
                <w:tab w:val="right" w:pos="9355"/>
              </w:tabs>
              <w:rPr>
                <w:i/>
                <w:sz w:val="24"/>
                <w:szCs w:val="24"/>
              </w:rPr>
            </w:pPr>
            <w:r w:rsidRPr="001D591D">
              <w:rPr>
                <w:i/>
                <w:sz w:val="24"/>
                <w:szCs w:val="24"/>
              </w:rPr>
              <w:t>КР № 5 по теме «Давление твердых тел, жидкостей и газов»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Стр. 201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25169" w:rsidRPr="00525169" w:rsidTr="00254274">
        <w:trPr>
          <w:trHeight w:val="195"/>
        </w:trPr>
        <w:tc>
          <w:tcPr>
            <w:tcW w:w="10915" w:type="dxa"/>
            <w:gridSpan w:val="17"/>
            <w:shd w:val="clear" w:color="auto" w:fill="E5B8B7" w:themeFill="accent2" w:themeFillTint="66"/>
          </w:tcPr>
          <w:p w:rsidR="00525169" w:rsidRPr="00525169" w:rsidRDefault="00254274" w:rsidP="00254274">
            <w:pPr>
              <w:tabs>
                <w:tab w:val="center" w:pos="5349"/>
                <w:tab w:val="left" w:pos="7733"/>
                <w:tab w:val="left" w:pos="1457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="00525169" w:rsidRPr="00525169">
              <w:rPr>
                <w:b/>
                <w:sz w:val="24"/>
                <w:szCs w:val="24"/>
              </w:rPr>
              <w:t>Повторение и обобщение (6ч)</w:t>
            </w:r>
            <w:r>
              <w:rPr>
                <w:b/>
                <w:sz w:val="24"/>
                <w:szCs w:val="24"/>
              </w:rPr>
              <w:tab/>
            </w: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Строение вещества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Глава 1,2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Движение и взаимодействие тел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Глава 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525169">
            <w:pPr>
              <w:pStyle w:val="a3"/>
              <w:numPr>
                <w:ilvl w:val="0"/>
                <w:numId w:val="3"/>
              </w:num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Работа. Мощность. Энергия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Глава 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64571" w:rsidRPr="00525169" w:rsidTr="00C64571">
        <w:trPr>
          <w:trHeight w:val="195"/>
        </w:trPr>
        <w:tc>
          <w:tcPr>
            <w:tcW w:w="709" w:type="dxa"/>
          </w:tcPr>
          <w:p w:rsidR="00C64571" w:rsidRPr="00525169" w:rsidRDefault="00C64571" w:rsidP="00CD5B25">
            <w:pPr>
              <w:tabs>
                <w:tab w:val="left" w:pos="14576"/>
              </w:tabs>
              <w:jc w:val="both"/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 xml:space="preserve"> 68.</w:t>
            </w:r>
          </w:p>
        </w:tc>
        <w:tc>
          <w:tcPr>
            <w:tcW w:w="5103" w:type="dxa"/>
          </w:tcPr>
          <w:p w:rsidR="00C64571" w:rsidRPr="00525169" w:rsidRDefault="00C64571" w:rsidP="00CD5B25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25169">
              <w:rPr>
                <w:sz w:val="24"/>
                <w:szCs w:val="24"/>
              </w:rPr>
              <w:t>Заключительный урок</w:t>
            </w:r>
          </w:p>
        </w:tc>
        <w:tc>
          <w:tcPr>
            <w:tcW w:w="1843" w:type="dxa"/>
          </w:tcPr>
          <w:p w:rsidR="00C64571" w:rsidRPr="00525169" w:rsidRDefault="00C64571" w:rsidP="00CD5B25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571" w:rsidRPr="00525169" w:rsidRDefault="00C64571" w:rsidP="00CD5B25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D5B25" w:rsidRDefault="00CD5B25" w:rsidP="00CD5B25">
      <w:pPr>
        <w:jc w:val="center"/>
        <w:rPr>
          <w:b/>
          <w:sz w:val="24"/>
          <w:szCs w:val="24"/>
        </w:rPr>
      </w:pPr>
    </w:p>
    <w:p w:rsidR="00816A88" w:rsidRPr="00816A88" w:rsidRDefault="00816A88">
      <w:pPr>
        <w:spacing w:line="360" w:lineRule="auto"/>
        <w:rPr>
          <w:i/>
          <w:sz w:val="24"/>
          <w:szCs w:val="24"/>
        </w:rPr>
      </w:pPr>
    </w:p>
    <w:sectPr w:rsidR="00816A88" w:rsidRPr="00816A88" w:rsidSect="00CD5B25">
      <w:pgSz w:w="11906" w:h="16838"/>
      <w:pgMar w:top="709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65F4"/>
    <w:multiLevelType w:val="hybridMultilevel"/>
    <w:tmpl w:val="3D622BBC"/>
    <w:lvl w:ilvl="0" w:tplc="5A6A25D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417F7"/>
    <w:multiLevelType w:val="hybridMultilevel"/>
    <w:tmpl w:val="283AA062"/>
    <w:lvl w:ilvl="0" w:tplc="5A6A25D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20E6E"/>
    <w:multiLevelType w:val="hybridMultilevel"/>
    <w:tmpl w:val="3EAEFA12"/>
    <w:lvl w:ilvl="0" w:tplc="897CE9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A174893"/>
    <w:multiLevelType w:val="hybridMultilevel"/>
    <w:tmpl w:val="E5082962"/>
    <w:lvl w:ilvl="0" w:tplc="5A6A25D4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C06"/>
    <w:multiLevelType w:val="hybridMultilevel"/>
    <w:tmpl w:val="CE82D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B22"/>
    <w:rsid w:val="00002245"/>
    <w:rsid w:val="00003D40"/>
    <w:rsid w:val="00004F11"/>
    <w:rsid w:val="00006F9F"/>
    <w:rsid w:val="000101E0"/>
    <w:rsid w:val="00011AF7"/>
    <w:rsid w:val="00014715"/>
    <w:rsid w:val="00014827"/>
    <w:rsid w:val="0001513D"/>
    <w:rsid w:val="00015D86"/>
    <w:rsid w:val="000178C6"/>
    <w:rsid w:val="0002146C"/>
    <w:rsid w:val="00021C20"/>
    <w:rsid w:val="00021D42"/>
    <w:rsid w:val="000229AA"/>
    <w:rsid w:val="00023E1B"/>
    <w:rsid w:val="0002513C"/>
    <w:rsid w:val="0002753D"/>
    <w:rsid w:val="000302B5"/>
    <w:rsid w:val="00031ED2"/>
    <w:rsid w:val="00031F13"/>
    <w:rsid w:val="000325B9"/>
    <w:rsid w:val="00032F50"/>
    <w:rsid w:val="000361A1"/>
    <w:rsid w:val="00045838"/>
    <w:rsid w:val="00047083"/>
    <w:rsid w:val="00047E2A"/>
    <w:rsid w:val="00050565"/>
    <w:rsid w:val="00051CBF"/>
    <w:rsid w:val="00051D26"/>
    <w:rsid w:val="00054AAA"/>
    <w:rsid w:val="00061E11"/>
    <w:rsid w:val="00062404"/>
    <w:rsid w:val="00063BED"/>
    <w:rsid w:val="00063E8D"/>
    <w:rsid w:val="0006510E"/>
    <w:rsid w:val="00065332"/>
    <w:rsid w:val="000669FE"/>
    <w:rsid w:val="00066D3B"/>
    <w:rsid w:val="0006789A"/>
    <w:rsid w:val="00071A28"/>
    <w:rsid w:val="00073D4E"/>
    <w:rsid w:val="00075BCE"/>
    <w:rsid w:val="000807F2"/>
    <w:rsid w:val="00080F3E"/>
    <w:rsid w:val="000826D3"/>
    <w:rsid w:val="00083436"/>
    <w:rsid w:val="00083A33"/>
    <w:rsid w:val="000861F5"/>
    <w:rsid w:val="00086747"/>
    <w:rsid w:val="000868E3"/>
    <w:rsid w:val="00086CDD"/>
    <w:rsid w:val="000921BC"/>
    <w:rsid w:val="00092473"/>
    <w:rsid w:val="0009730E"/>
    <w:rsid w:val="000975F0"/>
    <w:rsid w:val="000A1B68"/>
    <w:rsid w:val="000A35A1"/>
    <w:rsid w:val="000A4646"/>
    <w:rsid w:val="000A4C90"/>
    <w:rsid w:val="000A5042"/>
    <w:rsid w:val="000A60A2"/>
    <w:rsid w:val="000B2C43"/>
    <w:rsid w:val="000B451A"/>
    <w:rsid w:val="000B5948"/>
    <w:rsid w:val="000B6F83"/>
    <w:rsid w:val="000B7543"/>
    <w:rsid w:val="000C035B"/>
    <w:rsid w:val="000C332D"/>
    <w:rsid w:val="000C5E6A"/>
    <w:rsid w:val="000D059A"/>
    <w:rsid w:val="000D1549"/>
    <w:rsid w:val="000D3F4D"/>
    <w:rsid w:val="000D54D8"/>
    <w:rsid w:val="000D7026"/>
    <w:rsid w:val="000D7F2F"/>
    <w:rsid w:val="000E0529"/>
    <w:rsid w:val="000E4C06"/>
    <w:rsid w:val="000E7BE7"/>
    <w:rsid w:val="000F046F"/>
    <w:rsid w:val="000F145F"/>
    <w:rsid w:val="000F1652"/>
    <w:rsid w:val="000F1A55"/>
    <w:rsid w:val="000F2C6E"/>
    <w:rsid w:val="000F347E"/>
    <w:rsid w:val="000F3BC0"/>
    <w:rsid w:val="000F49E6"/>
    <w:rsid w:val="000F69F1"/>
    <w:rsid w:val="00100B77"/>
    <w:rsid w:val="001048C5"/>
    <w:rsid w:val="00105EE7"/>
    <w:rsid w:val="001073DF"/>
    <w:rsid w:val="00111149"/>
    <w:rsid w:val="001124E3"/>
    <w:rsid w:val="00114929"/>
    <w:rsid w:val="0011775E"/>
    <w:rsid w:val="00120DB1"/>
    <w:rsid w:val="0012116E"/>
    <w:rsid w:val="00123F06"/>
    <w:rsid w:val="00125040"/>
    <w:rsid w:val="001253F2"/>
    <w:rsid w:val="001269A7"/>
    <w:rsid w:val="00127FFA"/>
    <w:rsid w:val="001379EE"/>
    <w:rsid w:val="0014161D"/>
    <w:rsid w:val="001416B2"/>
    <w:rsid w:val="00143D0C"/>
    <w:rsid w:val="0014404A"/>
    <w:rsid w:val="00144B81"/>
    <w:rsid w:val="001459AC"/>
    <w:rsid w:val="001460DD"/>
    <w:rsid w:val="0014668E"/>
    <w:rsid w:val="00147537"/>
    <w:rsid w:val="00152104"/>
    <w:rsid w:val="001526CB"/>
    <w:rsid w:val="00152E49"/>
    <w:rsid w:val="00153E1B"/>
    <w:rsid w:val="00154D43"/>
    <w:rsid w:val="001579DB"/>
    <w:rsid w:val="00160443"/>
    <w:rsid w:val="001606E4"/>
    <w:rsid w:val="00163FF0"/>
    <w:rsid w:val="0016545A"/>
    <w:rsid w:val="001657EA"/>
    <w:rsid w:val="00170397"/>
    <w:rsid w:val="001714D8"/>
    <w:rsid w:val="001714DB"/>
    <w:rsid w:val="00173777"/>
    <w:rsid w:val="00175586"/>
    <w:rsid w:val="00175914"/>
    <w:rsid w:val="001801FC"/>
    <w:rsid w:val="001809AC"/>
    <w:rsid w:val="00182C9C"/>
    <w:rsid w:val="0018303B"/>
    <w:rsid w:val="00185C1E"/>
    <w:rsid w:val="00186AA1"/>
    <w:rsid w:val="00187179"/>
    <w:rsid w:val="0019217A"/>
    <w:rsid w:val="001925A3"/>
    <w:rsid w:val="00196E3A"/>
    <w:rsid w:val="00197B96"/>
    <w:rsid w:val="001A03C6"/>
    <w:rsid w:val="001A1D9A"/>
    <w:rsid w:val="001A24A0"/>
    <w:rsid w:val="001A2862"/>
    <w:rsid w:val="001A5C08"/>
    <w:rsid w:val="001A5ED7"/>
    <w:rsid w:val="001A6C30"/>
    <w:rsid w:val="001A73DE"/>
    <w:rsid w:val="001B0D94"/>
    <w:rsid w:val="001B1D7F"/>
    <w:rsid w:val="001B2FBD"/>
    <w:rsid w:val="001B6442"/>
    <w:rsid w:val="001B6673"/>
    <w:rsid w:val="001B782A"/>
    <w:rsid w:val="001C0FA4"/>
    <w:rsid w:val="001C2579"/>
    <w:rsid w:val="001C25BE"/>
    <w:rsid w:val="001C6389"/>
    <w:rsid w:val="001D0945"/>
    <w:rsid w:val="001D2142"/>
    <w:rsid w:val="001D397D"/>
    <w:rsid w:val="001D4BD5"/>
    <w:rsid w:val="001D5630"/>
    <w:rsid w:val="001D591D"/>
    <w:rsid w:val="001D5959"/>
    <w:rsid w:val="001D674E"/>
    <w:rsid w:val="001D7280"/>
    <w:rsid w:val="001E1131"/>
    <w:rsid w:val="001E1D96"/>
    <w:rsid w:val="001E2BAF"/>
    <w:rsid w:val="001E4D2E"/>
    <w:rsid w:val="001E5054"/>
    <w:rsid w:val="001E5348"/>
    <w:rsid w:val="001E6CFF"/>
    <w:rsid w:val="001E6FA9"/>
    <w:rsid w:val="001F0DED"/>
    <w:rsid w:val="001F15C6"/>
    <w:rsid w:val="001F4800"/>
    <w:rsid w:val="001F4AEE"/>
    <w:rsid w:val="001F7C70"/>
    <w:rsid w:val="001F7D23"/>
    <w:rsid w:val="00201434"/>
    <w:rsid w:val="00202F81"/>
    <w:rsid w:val="00211573"/>
    <w:rsid w:val="002150E3"/>
    <w:rsid w:val="002162FB"/>
    <w:rsid w:val="0022015A"/>
    <w:rsid w:val="00221058"/>
    <w:rsid w:val="002223AD"/>
    <w:rsid w:val="0022282B"/>
    <w:rsid w:val="002267F3"/>
    <w:rsid w:val="00227E70"/>
    <w:rsid w:val="0023578B"/>
    <w:rsid w:val="00236EE9"/>
    <w:rsid w:val="00237C92"/>
    <w:rsid w:val="00241277"/>
    <w:rsid w:val="00241851"/>
    <w:rsid w:val="0024185F"/>
    <w:rsid w:val="00246019"/>
    <w:rsid w:val="00247CA3"/>
    <w:rsid w:val="00251402"/>
    <w:rsid w:val="002539E3"/>
    <w:rsid w:val="00254274"/>
    <w:rsid w:val="002552F6"/>
    <w:rsid w:val="002556FF"/>
    <w:rsid w:val="00257F4D"/>
    <w:rsid w:val="00260FDC"/>
    <w:rsid w:val="0026210E"/>
    <w:rsid w:val="00263136"/>
    <w:rsid w:val="002642F2"/>
    <w:rsid w:val="00267CF6"/>
    <w:rsid w:val="00271C89"/>
    <w:rsid w:val="002731CA"/>
    <w:rsid w:val="00273BDC"/>
    <w:rsid w:val="00276B17"/>
    <w:rsid w:val="0028372D"/>
    <w:rsid w:val="00286E40"/>
    <w:rsid w:val="00287FEF"/>
    <w:rsid w:val="00291E01"/>
    <w:rsid w:val="00291E41"/>
    <w:rsid w:val="00292EF5"/>
    <w:rsid w:val="002945B1"/>
    <w:rsid w:val="00295FE6"/>
    <w:rsid w:val="002968F3"/>
    <w:rsid w:val="00296B2D"/>
    <w:rsid w:val="00297E05"/>
    <w:rsid w:val="002A0608"/>
    <w:rsid w:val="002A0EAD"/>
    <w:rsid w:val="002A2AE3"/>
    <w:rsid w:val="002A468A"/>
    <w:rsid w:val="002A54E7"/>
    <w:rsid w:val="002A609F"/>
    <w:rsid w:val="002A7881"/>
    <w:rsid w:val="002B00AD"/>
    <w:rsid w:val="002B0DD1"/>
    <w:rsid w:val="002B2482"/>
    <w:rsid w:val="002B4964"/>
    <w:rsid w:val="002B693C"/>
    <w:rsid w:val="002B6DC7"/>
    <w:rsid w:val="002C04CC"/>
    <w:rsid w:val="002C4360"/>
    <w:rsid w:val="002C77BD"/>
    <w:rsid w:val="002C7DCD"/>
    <w:rsid w:val="002D1E5C"/>
    <w:rsid w:val="002D2D35"/>
    <w:rsid w:val="002D5C8A"/>
    <w:rsid w:val="002D7A11"/>
    <w:rsid w:val="002E1C2B"/>
    <w:rsid w:val="002E2BBE"/>
    <w:rsid w:val="002F29C1"/>
    <w:rsid w:val="002F2BD0"/>
    <w:rsid w:val="002F3725"/>
    <w:rsid w:val="002F489A"/>
    <w:rsid w:val="002F5BEC"/>
    <w:rsid w:val="002F7690"/>
    <w:rsid w:val="003007A9"/>
    <w:rsid w:val="00304E02"/>
    <w:rsid w:val="0030546B"/>
    <w:rsid w:val="00306439"/>
    <w:rsid w:val="0030665D"/>
    <w:rsid w:val="00306EEF"/>
    <w:rsid w:val="003103D6"/>
    <w:rsid w:val="00311129"/>
    <w:rsid w:val="0031318B"/>
    <w:rsid w:val="00313AFE"/>
    <w:rsid w:val="0031572E"/>
    <w:rsid w:val="00317DD2"/>
    <w:rsid w:val="00324005"/>
    <w:rsid w:val="003251FE"/>
    <w:rsid w:val="003270A6"/>
    <w:rsid w:val="003272F0"/>
    <w:rsid w:val="00330287"/>
    <w:rsid w:val="00332C01"/>
    <w:rsid w:val="00335E84"/>
    <w:rsid w:val="00336DBF"/>
    <w:rsid w:val="0033753D"/>
    <w:rsid w:val="00337673"/>
    <w:rsid w:val="00340254"/>
    <w:rsid w:val="0034152E"/>
    <w:rsid w:val="003417DE"/>
    <w:rsid w:val="00342015"/>
    <w:rsid w:val="0034370B"/>
    <w:rsid w:val="00344E4B"/>
    <w:rsid w:val="0034680F"/>
    <w:rsid w:val="00350152"/>
    <w:rsid w:val="003517AD"/>
    <w:rsid w:val="0035274B"/>
    <w:rsid w:val="0035342C"/>
    <w:rsid w:val="003547C9"/>
    <w:rsid w:val="003558C8"/>
    <w:rsid w:val="00356937"/>
    <w:rsid w:val="00356C4A"/>
    <w:rsid w:val="00357A18"/>
    <w:rsid w:val="00357AD7"/>
    <w:rsid w:val="00360449"/>
    <w:rsid w:val="003611E8"/>
    <w:rsid w:val="0036341A"/>
    <w:rsid w:val="00371E78"/>
    <w:rsid w:val="00374645"/>
    <w:rsid w:val="003772C9"/>
    <w:rsid w:val="003806EF"/>
    <w:rsid w:val="00380EAE"/>
    <w:rsid w:val="00383F43"/>
    <w:rsid w:val="00384FB0"/>
    <w:rsid w:val="00386001"/>
    <w:rsid w:val="00391E7E"/>
    <w:rsid w:val="00392766"/>
    <w:rsid w:val="003970CE"/>
    <w:rsid w:val="003975AC"/>
    <w:rsid w:val="003A0411"/>
    <w:rsid w:val="003A1048"/>
    <w:rsid w:val="003A5E5A"/>
    <w:rsid w:val="003B0AA8"/>
    <w:rsid w:val="003B5DF3"/>
    <w:rsid w:val="003B61BA"/>
    <w:rsid w:val="003C083D"/>
    <w:rsid w:val="003C2E98"/>
    <w:rsid w:val="003C47ED"/>
    <w:rsid w:val="003C736A"/>
    <w:rsid w:val="003D0A04"/>
    <w:rsid w:val="003E08A7"/>
    <w:rsid w:val="003E27AE"/>
    <w:rsid w:val="003E5AA1"/>
    <w:rsid w:val="003E63D3"/>
    <w:rsid w:val="003F0CA7"/>
    <w:rsid w:val="003F2522"/>
    <w:rsid w:val="003F291E"/>
    <w:rsid w:val="003F371D"/>
    <w:rsid w:val="003F4D63"/>
    <w:rsid w:val="003F5525"/>
    <w:rsid w:val="00401370"/>
    <w:rsid w:val="004040DC"/>
    <w:rsid w:val="00404694"/>
    <w:rsid w:val="004104B4"/>
    <w:rsid w:val="00412719"/>
    <w:rsid w:val="00412881"/>
    <w:rsid w:val="0041452D"/>
    <w:rsid w:val="00415566"/>
    <w:rsid w:val="00417C04"/>
    <w:rsid w:val="00420243"/>
    <w:rsid w:val="004203AD"/>
    <w:rsid w:val="00420542"/>
    <w:rsid w:val="0042523B"/>
    <w:rsid w:val="0042629C"/>
    <w:rsid w:val="00426BE4"/>
    <w:rsid w:val="0043043B"/>
    <w:rsid w:val="00431886"/>
    <w:rsid w:val="00431AFE"/>
    <w:rsid w:val="00432DC8"/>
    <w:rsid w:val="00436BC8"/>
    <w:rsid w:val="00437635"/>
    <w:rsid w:val="00440851"/>
    <w:rsid w:val="00441ABF"/>
    <w:rsid w:val="00442048"/>
    <w:rsid w:val="00442080"/>
    <w:rsid w:val="00445E0B"/>
    <w:rsid w:val="00447608"/>
    <w:rsid w:val="00450886"/>
    <w:rsid w:val="00452175"/>
    <w:rsid w:val="00452289"/>
    <w:rsid w:val="00453AD3"/>
    <w:rsid w:val="00455164"/>
    <w:rsid w:val="00455A73"/>
    <w:rsid w:val="00456DDE"/>
    <w:rsid w:val="004574B4"/>
    <w:rsid w:val="00462AA5"/>
    <w:rsid w:val="00462D3D"/>
    <w:rsid w:val="00463C4A"/>
    <w:rsid w:val="00465494"/>
    <w:rsid w:val="00465506"/>
    <w:rsid w:val="00465BFE"/>
    <w:rsid w:val="00466140"/>
    <w:rsid w:val="004665CD"/>
    <w:rsid w:val="004674D7"/>
    <w:rsid w:val="004700B5"/>
    <w:rsid w:val="00470E96"/>
    <w:rsid w:val="00470F60"/>
    <w:rsid w:val="00471C84"/>
    <w:rsid w:val="004725D6"/>
    <w:rsid w:val="00472C16"/>
    <w:rsid w:val="00472D99"/>
    <w:rsid w:val="004735FC"/>
    <w:rsid w:val="00473E7F"/>
    <w:rsid w:val="0047532D"/>
    <w:rsid w:val="00476D3E"/>
    <w:rsid w:val="00480ECD"/>
    <w:rsid w:val="0048161F"/>
    <w:rsid w:val="0048312E"/>
    <w:rsid w:val="00483E36"/>
    <w:rsid w:val="004851E0"/>
    <w:rsid w:val="00493CF7"/>
    <w:rsid w:val="00495623"/>
    <w:rsid w:val="00496350"/>
    <w:rsid w:val="00497DC2"/>
    <w:rsid w:val="004A1868"/>
    <w:rsid w:val="004A1EA9"/>
    <w:rsid w:val="004B740A"/>
    <w:rsid w:val="004C05B7"/>
    <w:rsid w:val="004C0E83"/>
    <w:rsid w:val="004C1E57"/>
    <w:rsid w:val="004C233E"/>
    <w:rsid w:val="004C2E6D"/>
    <w:rsid w:val="004C4559"/>
    <w:rsid w:val="004C49C8"/>
    <w:rsid w:val="004C5F06"/>
    <w:rsid w:val="004C6F0E"/>
    <w:rsid w:val="004D0432"/>
    <w:rsid w:val="004D1A1C"/>
    <w:rsid w:val="004D2155"/>
    <w:rsid w:val="004D2F4E"/>
    <w:rsid w:val="004D425B"/>
    <w:rsid w:val="004D4A1E"/>
    <w:rsid w:val="004D4CAC"/>
    <w:rsid w:val="004D73CB"/>
    <w:rsid w:val="004D7400"/>
    <w:rsid w:val="004E0676"/>
    <w:rsid w:val="004E10CC"/>
    <w:rsid w:val="004E1C2E"/>
    <w:rsid w:val="004E2F70"/>
    <w:rsid w:val="004E4EA4"/>
    <w:rsid w:val="004E773C"/>
    <w:rsid w:val="004E7C41"/>
    <w:rsid w:val="004F0D0C"/>
    <w:rsid w:val="004F253A"/>
    <w:rsid w:val="004F4330"/>
    <w:rsid w:val="004F529A"/>
    <w:rsid w:val="004F674F"/>
    <w:rsid w:val="004F7AA2"/>
    <w:rsid w:val="004F7CF5"/>
    <w:rsid w:val="005028F1"/>
    <w:rsid w:val="005030CE"/>
    <w:rsid w:val="00503860"/>
    <w:rsid w:val="005064C4"/>
    <w:rsid w:val="005105F9"/>
    <w:rsid w:val="00511136"/>
    <w:rsid w:val="005111EF"/>
    <w:rsid w:val="005122F2"/>
    <w:rsid w:val="00514D4F"/>
    <w:rsid w:val="005162C9"/>
    <w:rsid w:val="00517284"/>
    <w:rsid w:val="00517AC5"/>
    <w:rsid w:val="00517DE7"/>
    <w:rsid w:val="00522CE9"/>
    <w:rsid w:val="00523913"/>
    <w:rsid w:val="00525169"/>
    <w:rsid w:val="00526893"/>
    <w:rsid w:val="00526A22"/>
    <w:rsid w:val="0053107F"/>
    <w:rsid w:val="0053427D"/>
    <w:rsid w:val="0054167F"/>
    <w:rsid w:val="005416CB"/>
    <w:rsid w:val="00543056"/>
    <w:rsid w:val="005431F2"/>
    <w:rsid w:val="0054423B"/>
    <w:rsid w:val="005447FA"/>
    <w:rsid w:val="00545867"/>
    <w:rsid w:val="00546861"/>
    <w:rsid w:val="00550302"/>
    <w:rsid w:val="00550705"/>
    <w:rsid w:val="00550F30"/>
    <w:rsid w:val="0055315E"/>
    <w:rsid w:val="00556342"/>
    <w:rsid w:val="005567B6"/>
    <w:rsid w:val="00561BB5"/>
    <w:rsid w:val="00561E27"/>
    <w:rsid w:val="005657A5"/>
    <w:rsid w:val="0057042A"/>
    <w:rsid w:val="00570652"/>
    <w:rsid w:val="005747EA"/>
    <w:rsid w:val="00574945"/>
    <w:rsid w:val="005749D3"/>
    <w:rsid w:val="00576994"/>
    <w:rsid w:val="0058050F"/>
    <w:rsid w:val="005809F1"/>
    <w:rsid w:val="0058174F"/>
    <w:rsid w:val="00585223"/>
    <w:rsid w:val="00585C52"/>
    <w:rsid w:val="00586ADF"/>
    <w:rsid w:val="005937BE"/>
    <w:rsid w:val="0059538D"/>
    <w:rsid w:val="00595887"/>
    <w:rsid w:val="005968E1"/>
    <w:rsid w:val="005A1078"/>
    <w:rsid w:val="005A154C"/>
    <w:rsid w:val="005A1E72"/>
    <w:rsid w:val="005A1FA7"/>
    <w:rsid w:val="005A2120"/>
    <w:rsid w:val="005A4C75"/>
    <w:rsid w:val="005A550E"/>
    <w:rsid w:val="005A5FED"/>
    <w:rsid w:val="005A66C8"/>
    <w:rsid w:val="005B4BCC"/>
    <w:rsid w:val="005B67AF"/>
    <w:rsid w:val="005C0321"/>
    <w:rsid w:val="005C19AE"/>
    <w:rsid w:val="005C2A8A"/>
    <w:rsid w:val="005C2CEA"/>
    <w:rsid w:val="005C3465"/>
    <w:rsid w:val="005C3998"/>
    <w:rsid w:val="005C3999"/>
    <w:rsid w:val="005C698A"/>
    <w:rsid w:val="005C6AFC"/>
    <w:rsid w:val="005D009B"/>
    <w:rsid w:val="005E097E"/>
    <w:rsid w:val="005E1B06"/>
    <w:rsid w:val="005E287E"/>
    <w:rsid w:val="005E48BC"/>
    <w:rsid w:val="005E55D5"/>
    <w:rsid w:val="005E5CA0"/>
    <w:rsid w:val="005E7B37"/>
    <w:rsid w:val="005F0406"/>
    <w:rsid w:val="005F056B"/>
    <w:rsid w:val="005F0718"/>
    <w:rsid w:val="005F2F44"/>
    <w:rsid w:val="005F36DB"/>
    <w:rsid w:val="005F4814"/>
    <w:rsid w:val="005F508E"/>
    <w:rsid w:val="005F5C6C"/>
    <w:rsid w:val="005F74C7"/>
    <w:rsid w:val="005F7DD4"/>
    <w:rsid w:val="006009FB"/>
    <w:rsid w:val="00601DFD"/>
    <w:rsid w:val="00602B43"/>
    <w:rsid w:val="00604AC1"/>
    <w:rsid w:val="00606707"/>
    <w:rsid w:val="0060759C"/>
    <w:rsid w:val="00611C42"/>
    <w:rsid w:val="00612A04"/>
    <w:rsid w:val="0061676E"/>
    <w:rsid w:val="00621EBF"/>
    <w:rsid w:val="00625EC8"/>
    <w:rsid w:val="006302C4"/>
    <w:rsid w:val="00630E81"/>
    <w:rsid w:val="00630FA5"/>
    <w:rsid w:val="0063168D"/>
    <w:rsid w:val="006364BF"/>
    <w:rsid w:val="0063665F"/>
    <w:rsid w:val="00637028"/>
    <w:rsid w:val="006370D8"/>
    <w:rsid w:val="0064071E"/>
    <w:rsid w:val="00640D21"/>
    <w:rsid w:val="00643D5B"/>
    <w:rsid w:val="00644C52"/>
    <w:rsid w:val="00646DC3"/>
    <w:rsid w:val="00647C04"/>
    <w:rsid w:val="00650353"/>
    <w:rsid w:val="00650F46"/>
    <w:rsid w:val="00651B21"/>
    <w:rsid w:val="0065243C"/>
    <w:rsid w:val="00653B7C"/>
    <w:rsid w:val="006600CE"/>
    <w:rsid w:val="0066023E"/>
    <w:rsid w:val="00661A32"/>
    <w:rsid w:val="00662B13"/>
    <w:rsid w:val="00663582"/>
    <w:rsid w:val="00665C80"/>
    <w:rsid w:val="006673E9"/>
    <w:rsid w:val="00667DEF"/>
    <w:rsid w:val="00670649"/>
    <w:rsid w:val="00671D04"/>
    <w:rsid w:val="00672AF6"/>
    <w:rsid w:val="006771C4"/>
    <w:rsid w:val="00682A8C"/>
    <w:rsid w:val="00683B39"/>
    <w:rsid w:val="00683E88"/>
    <w:rsid w:val="006879A0"/>
    <w:rsid w:val="00690D51"/>
    <w:rsid w:val="006A01EB"/>
    <w:rsid w:val="006A430C"/>
    <w:rsid w:val="006A69D5"/>
    <w:rsid w:val="006C6F94"/>
    <w:rsid w:val="006D00D0"/>
    <w:rsid w:val="006D0A54"/>
    <w:rsid w:val="006D3AC3"/>
    <w:rsid w:val="006D3F31"/>
    <w:rsid w:val="006E19B0"/>
    <w:rsid w:val="006E4E62"/>
    <w:rsid w:val="006E4F37"/>
    <w:rsid w:val="006E7F6C"/>
    <w:rsid w:val="006F1881"/>
    <w:rsid w:val="006F1B4D"/>
    <w:rsid w:val="006F2D6B"/>
    <w:rsid w:val="006F2E85"/>
    <w:rsid w:val="006F484B"/>
    <w:rsid w:val="006F5B82"/>
    <w:rsid w:val="006F750F"/>
    <w:rsid w:val="006F7BDF"/>
    <w:rsid w:val="006F7FBC"/>
    <w:rsid w:val="00701106"/>
    <w:rsid w:val="00703EC4"/>
    <w:rsid w:val="0070590F"/>
    <w:rsid w:val="007063F4"/>
    <w:rsid w:val="007067B8"/>
    <w:rsid w:val="007073BE"/>
    <w:rsid w:val="007078AB"/>
    <w:rsid w:val="00713063"/>
    <w:rsid w:val="007139BA"/>
    <w:rsid w:val="00715A25"/>
    <w:rsid w:val="00715AC1"/>
    <w:rsid w:val="00721D71"/>
    <w:rsid w:val="00721E2D"/>
    <w:rsid w:val="00721E4F"/>
    <w:rsid w:val="00722B46"/>
    <w:rsid w:val="00726DA8"/>
    <w:rsid w:val="007342D9"/>
    <w:rsid w:val="00735AC1"/>
    <w:rsid w:val="007377CD"/>
    <w:rsid w:val="00737EA4"/>
    <w:rsid w:val="0074086A"/>
    <w:rsid w:val="007426F9"/>
    <w:rsid w:val="00743C28"/>
    <w:rsid w:val="00743FEF"/>
    <w:rsid w:val="00747681"/>
    <w:rsid w:val="00752300"/>
    <w:rsid w:val="007541B5"/>
    <w:rsid w:val="007544C6"/>
    <w:rsid w:val="00754F37"/>
    <w:rsid w:val="00754FF0"/>
    <w:rsid w:val="00760F16"/>
    <w:rsid w:val="007613EF"/>
    <w:rsid w:val="007615D3"/>
    <w:rsid w:val="00761BFE"/>
    <w:rsid w:val="007630D9"/>
    <w:rsid w:val="007632B3"/>
    <w:rsid w:val="00765AED"/>
    <w:rsid w:val="00765B22"/>
    <w:rsid w:val="00773589"/>
    <w:rsid w:val="0077401D"/>
    <w:rsid w:val="00774454"/>
    <w:rsid w:val="00780128"/>
    <w:rsid w:val="007806ED"/>
    <w:rsid w:val="007813C1"/>
    <w:rsid w:val="007836A7"/>
    <w:rsid w:val="00783D4A"/>
    <w:rsid w:val="00783FC5"/>
    <w:rsid w:val="00784462"/>
    <w:rsid w:val="007854B3"/>
    <w:rsid w:val="00785E06"/>
    <w:rsid w:val="00790421"/>
    <w:rsid w:val="0079459E"/>
    <w:rsid w:val="00795B9D"/>
    <w:rsid w:val="00797EFF"/>
    <w:rsid w:val="007A2E66"/>
    <w:rsid w:val="007A42DE"/>
    <w:rsid w:val="007A51DB"/>
    <w:rsid w:val="007A781F"/>
    <w:rsid w:val="007B13D0"/>
    <w:rsid w:val="007B4BEA"/>
    <w:rsid w:val="007B55D1"/>
    <w:rsid w:val="007B7D0B"/>
    <w:rsid w:val="007C1D9C"/>
    <w:rsid w:val="007C4D8E"/>
    <w:rsid w:val="007D0561"/>
    <w:rsid w:val="007D05E4"/>
    <w:rsid w:val="007D0AEF"/>
    <w:rsid w:val="007D0E9C"/>
    <w:rsid w:val="007D2836"/>
    <w:rsid w:val="007D3444"/>
    <w:rsid w:val="007D3D5C"/>
    <w:rsid w:val="007D500B"/>
    <w:rsid w:val="007D64C7"/>
    <w:rsid w:val="007D6DB2"/>
    <w:rsid w:val="007D7008"/>
    <w:rsid w:val="007E0CEF"/>
    <w:rsid w:val="007E1D66"/>
    <w:rsid w:val="007E399C"/>
    <w:rsid w:val="007E4D9E"/>
    <w:rsid w:val="007E5677"/>
    <w:rsid w:val="007E7B0B"/>
    <w:rsid w:val="007F28FE"/>
    <w:rsid w:val="007F3A84"/>
    <w:rsid w:val="007F46AB"/>
    <w:rsid w:val="007F49E8"/>
    <w:rsid w:val="007F4A9C"/>
    <w:rsid w:val="007F5D06"/>
    <w:rsid w:val="00800C63"/>
    <w:rsid w:val="008047D9"/>
    <w:rsid w:val="00806834"/>
    <w:rsid w:val="00807743"/>
    <w:rsid w:val="00811963"/>
    <w:rsid w:val="00812AE7"/>
    <w:rsid w:val="008132C1"/>
    <w:rsid w:val="00813BEE"/>
    <w:rsid w:val="00815201"/>
    <w:rsid w:val="00815462"/>
    <w:rsid w:val="00815EF7"/>
    <w:rsid w:val="00816A88"/>
    <w:rsid w:val="00820080"/>
    <w:rsid w:val="00820E2E"/>
    <w:rsid w:val="008229BB"/>
    <w:rsid w:val="0083075C"/>
    <w:rsid w:val="008318F1"/>
    <w:rsid w:val="00833B46"/>
    <w:rsid w:val="00836C8B"/>
    <w:rsid w:val="00836E1E"/>
    <w:rsid w:val="00840938"/>
    <w:rsid w:val="008418A3"/>
    <w:rsid w:val="00841C70"/>
    <w:rsid w:val="008430C2"/>
    <w:rsid w:val="00843FFE"/>
    <w:rsid w:val="008446F2"/>
    <w:rsid w:val="0084668A"/>
    <w:rsid w:val="00846996"/>
    <w:rsid w:val="00847113"/>
    <w:rsid w:val="008526FD"/>
    <w:rsid w:val="00852A5A"/>
    <w:rsid w:val="00854519"/>
    <w:rsid w:val="008553E0"/>
    <w:rsid w:val="00855EF5"/>
    <w:rsid w:val="00857036"/>
    <w:rsid w:val="00857A5E"/>
    <w:rsid w:val="00865686"/>
    <w:rsid w:val="0086571D"/>
    <w:rsid w:val="008657B8"/>
    <w:rsid w:val="008672D9"/>
    <w:rsid w:val="00872510"/>
    <w:rsid w:val="008749AA"/>
    <w:rsid w:val="00874C25"/>
    <w:rsid w:val="00882775"/>
    <w:rsid w:val="00884292"/>
    <w:rsid w:val="00884A90"/>
    <w:rsid w:val="00885A2D"/>
    <w:rsid w:val="00887439"/>
    <w:rsid w:val="00887B24"/>
    <w:rsid w:val="00891625"/>
    <w:rsid w:val="008917D4"/>
    <w:rsid w:val="00892526"/>
    <w:rsid w:val="00892C66"/>
    <w:rsid w:val="0089355F"/>
    <w:rsid w:val="0089484F"/>
    <w:rsid w:val="00894CFA"/>
    <w:rsid w:val="008956A7"/>
    <w:rsid w:val="008956F6"/>
    <w:rsid w:val="0089593C"/>
    <w:rsid w:val="00895FD7"/>
    <w:rsid w:val="008A0DD0"/>
    <w:rsid w:val="008A221B"/>
    <w:rsid w:val="008A6582"/>
    <w:rsid w:val="008A7E37"/>
    <w:rsid w:val="008B0390"/>
    <w:rsid w:val="008B2FEB"/>
    <w:rsid w:val="008B610F"/>
    <w:rsid w:val="008C07DE"/>
    <w:rsid w:val="008C4327"/>
    <w:rsid w:val="008C4D3B"/>
    <w:rsid w:val="008C689B"/>
    <w:rsid w:val="008C6DDD"/>
    <w:rsid w:val="008C7E33"/>
    <w:rsid w:val="008C7FE2"/>
    <w:rsid w:val="008D11F2"/>
    <w:rsid w:val="008D4BD3"/>
    <w:rsid w:val="008D4C83"/>
    <w:rsid w:val="008E00A1"/>
    <w:rsid w:val="008E2449"/>
    <w:rsid w:val="008E73C6"/>
    <w:rsid w:val="008F16C7"/>
    <w:rsid w:val="008F33CE"/>
    <w:rsid w:val="008F4B4F"/>
    <w:rsid w:val="008F542D"/>
    <w:rsid w:val="0090031C"/>
    <w:rsid w:val="009007AB"/>
    <w:rsid w:val="0090243B"/>
    <w:rsid w:val="009028EA"/>
    <w:rsid w:val="009112E0"/>
    <w:rsid w:val="00911A8E"/>
    <w:rsid w:val="00911C74"/>
    <w:rsid w:val="0091297F"/>
    <w:rsid w:val="00913981"/>
    <w:rsid w:val="00914C73"/>
    <w:rsid w:val="00915C67"/>
    <w:rsid w:val="009167A9"/>
    <w:rsid w:val="009177B7"/>
    <w:rsid w:val="00920495"/>
    <w:rsid w:val="009207BB"/>
    <w:rsid w:val="00922828"/>
    <w:rsid w:val="00923019"/>
    <w:rsid w:val="009233BF"/>
    <w:rsid w:val="0092444B"/>
    <w:rsid w:val="00926EF2"/>
    <w:rsid w:val="009319D2"/>
    <w:rsid w:val="0093351F"/>
    <w:rsid w:val="009344BD"/>
    <w:rsid w:val="00934B75"/>
    <w:rsid w:val="00935EF6"/>
    <w:rsid w:val="009365CA"/>
    <w:rsid w:val="00940745"/>
    <w:rsid w:val="00940882"/>
    <w:rsid w:val="0094271F"/>
    <w:rsid w:val="00942832"/>
    <w:rsid w:val="00943958"/>
    <w:rsid w:val="009441ED"/>
    <w:rsid w:val="00945019"/>
    <w:rsid w:val="00946825"/>
    <w:rsid w:val="00947202"/>
    <w:rsid w:val="009504AE"/>
    <w:rsid w:val="0095068B"/>
    <w:rsid w:val="0095099F"/>
    <w:rsid w:val="00950D66"/>
    <w:rsid w:val="00951330"/>
    <w:rsid w:val="00951F88"/>
    <w:rsid w:val="009602C4"/>
    <w:rsid w:val="009609DC"/>
    <w:rsid w:val="00962925"/>
    <w:rsid w:val="0096640C"/>
    <w:rsid w:val="00966A50"/>
    <w:rsid w:val="00972488"/>
    <w:rsid w:val="00977A42"/>
    <w:rsid w:val="00984AAB"/>
    <w:rsid w:val="00984D01"/>
    <w:rsid w:val="009851AA"/>
    <w:rsid w:val="009863F4"/>
    <w:rsid w:val="00986B2C"/>
    <w:rsid w:val="00992A5C"/>
    <w:rsid w:val="009957EF"/>
    <w:rsid w:val="009A17B8"/>
    <w:rsid w:val="009A4718"/>
    <w:rsid w:val="009A523B"/>
    <w:rsid w:val="009A733D"/>
    <w:rsid w:val="009A7592"/>
    <w:rsid w:val="009B1C53"/>
    <w:rsid w:val="009B7846"/>
    <w:rsid w:val="009B7F9F"/>
    <w:rsid w:val="009C3D4B"/>
    <w:rsid w:val="009C42C4"/>
    <w:rsid w:val="009C64B9"/>
    <w:rsid w:val="009C659A"/>
    <w:rsid w:val="009C7414"/>
    <w:rsid w:val="009D003F"/>
    <w:rsid w:val="009D1D0F"/>
    <w:rsid w:val="009D46BD"/>
    <w:rsid w:val="009D6E74"/>
    <w:rsid w:val="009D72E7"/>
    <w:rsid w:val="009E00A0"/>
    <w:rsid w:val="009E0102"/>
    <w:rsid w:val="009E07B4"/>
    <w:rsid w:val="009E3D1E"/>
    <w:rsid w:val="009E464F"/>
    <w:rsid w:val="009F091F"/>
    <w:rsid w:val="009F22C6"/>
    <w:rsid w:val="009F30E7"/>
    <w:rsid w:val="009F5B03"/>
    <w:rsid w:val="009F6F88"/>
    <w:rsid w:val="009F75C8"/>
    <w:rsid w:val="009F7A06"/>
    <w:rsid w:val="00A005AE"/>
    <w:rsid w:val="00A05692"/>
    <w:rsid w:val="00A0614D"/>
    <w:rsid w:val="00A0694F"/>
    <w:rsid w:val="00A110BD"/>
    <w:rsid w:val="00A147CA"/>
    <w:rsid w:val="00A14AF2"/>
    <w:rsid w:val="00A212CD"/>
    <w:rsid w:val="00A218C1"/>
    <w:rsid w:val="00A21D01"/>
    <w:rsid w:val="00A222DE"/>
    <w:rsid w:val="00A228F6"/>
    <w:rsid w:val="00A244A1"/>
    <w:rsid w:val="00A24567"/>
    <w:rsid w:val="00A2623D"/>
    <w:rsid w:val="00A27535"/>
    <w:rsid w:val="00A30818"/>
    <w:rsid w:val="00A32C66"/>
    <w:rsid w:val="00A34494"/>
    <w:rsid w:val="00A35EC1"/>
    <w:rsid w:val="00A369D4"/>
    <w:rsid w:val="00A375F9"/>
    <w:rsid w:val="00A37EA4"/>
    <w:rsid w:val="00A41032"/>
    <w:rsid w:val="00A419F4"/>
    <w:rsid w:val="00A4255B"/>
    <w:rsid w:val="00A42B91"/>
    <w:rsid w:val="00A42FD8"/>
    <w:rsid w:val="00A4342F"/>
    <w:rsid w:val="00A450BE"/>
    <w:rsid w:val="00A461F6"/>
    <w:rsid w:val="00A479C1"/>
    <w:rsid w:val="00A50413"/>
    <w:rsid w:val="00A50D72"/>
    <w:rsid w:val="00A5202A"/>
    <w:rsid w:val="00A52521"/>
    <w:rsid w:val="00A55C8F"/>
    <w:rsid w:val="00A6183B"/>
    <w:rsid w:val="00A61B3F"/>
    <w:rsid w:val="00A63130"/>
    <w:rsid w:val="00A63C2E"/>
    <w:rsid w:val="00A63EC6"/>
    <w:rsid w:val="00A65EDD"/>
    <w:rsid w:val="00A664DF"/>
    <w:rsid w:val="00A7001A"/>
    <w:rsid w:val="00A72DE7"/>
    <w:rsid w:val="00A74F6A"/>
    <w:rsid w:val="00A76BA3"/>
    <w:rsid w:val="00A77957"/>
    <w:rsid w:val="00A77E7D"/>
    <w:rsid w:val="00A810A0"/>
    <w:rsid w:val="00A81E20"/>
    <w:rsid w:val="00A82045"/>
    <w:rsid w:val="00A83FCB"/>
    <w:rsid w:val="00A867E6"/>
    <w:rsid w:val="00A918A9"/>
    <w:rsid w:val="00A943F7"/>
    <w:rsid w:val="00A95C13"/>
    <w:rsid w:val="00A972F5"/>
    <w:rsid w:val="00A979E3"/>
    <w:rsid w:val="00A97A3D"/>
    <w:rsid w:val="00A97F3D"/>
    <w:rsid w:val="00AA06B0"/>
    <w:rsid w:val="00AA4671"/>
    <w:rsid w:val="00AA46C7"/>
    <w:rsid w:val="00AA6F69"/>
    <w:rsid w:val="00AA707E"/>
    <w:rsid w:val="00AB1AB1"/>
    <w:rsid w:val="00AB3331"/>
    <w:rsid w:val="00AB442F"/>
    <w:rsid w:val="00AB4459"/>
    <w:rsid w:val="00AB5584"/>
    <w:rsid w:val="00AC0B40"/>
    <w:rsid w:val="00AC335F"/>
    <w:rsid w:val="00AC5630"/>
    <w:rsid w:val="00AD2496"/>
    <w:rsid w:val="00AD65F7"/>
    <w:rsid w:val="00AE06F5"/>
    <w:rsid w:val="00AE25D6"/>
    <w:rsid w:val="00AE264B"/>
    <w:rsid w:val="00AE4A0A"/>
    <w:rsid w:val="00AE589E"/>
    <w:rsid w:val="00AE5AE1"/>
    <w:rsid w:val="00AF15C1"/>
    <w:rsid w:val="00AF6350"/>
    <w:rsid w:val="00AF6813"/>
    <w:rsid w:val="00B00816"/>
    <w:rsid w:val="00B01445"/>
    <w:rsid w:val="00B01D8B"/>
    <w:rsid w:val="00B02D5E"/>
    <w:rsid w:val="00B03A22"/>
    <w:rsid w:val="00B042F5"/>
    <w:rsid w:val="00B04B3C"/>
    <w:rsid w:val="00B056AA"/>
    <w:rsid w:val="00B1086C"/>
    <w:rsid w:val="00B13ADA"/>
    <w:rsid w:val="00B16AC5"/>
    <w:rsid w:val="00B22486"/>
    <w:rsid w:val="00B23295"/>
    <w:rsid w:val="00B271C8"/>
    <w:rsid w:val="00B302D6"/>
    <w:rsid w:val="00B40221"/>
    <w:rsid w:val="00B40E07"/>
    <w:rsid w:val="00B414BA"/>
    <w:rsid w:val="00B42C98"/>
    <w:rsid w:val="00B46D19"/>
    <w:rsid w:val="00B47FAA"/>
    <w:rsid w:val="00B503C9"/>
    <w:rsid w:val="00B51069"/>
    <w:rsid w:val="00B54C7D"/>
    <w:rsid w:val="00B62B1C"/>
    <w:rsid w:val="00B634D9"/>
    <w:rsid w:val="00B643DA"/>
    <w:rsid w:val="00B67E71"/>
    <w:rsid w:val="00B74BCD"/>
    <w:rsid w:val="00B756D9"/>
    <w:rsid w:val="00B76F39"/>
    <w:rsid w:val="00B8035A"/>
    <w:rsid w:val="00B815A1"/>
    <w:rsid w:val="00B848E1"/>
    <w:rsid w:val="00B85700"/>
    <w:rsid w:val="00B87E95"/>
    <w:rsid w:val="00B903FD"/>
    <w:rsid w:val="00B92889"/>
    <w:rsid w:val="00B9342F"/>
    <w:rsid w:val="00B9520F"/>
    <w:rsid w:val="00BA0173"/>
    <w:rsid w:val="00BA0DD0"/>
    <w:rsid w:val="00BA320C"/>
    <w:rsid w:val="00BA3C9A"/>
    <w:rsid w:val="00BA50E9"/>
    <w:rsid w:val="00BA6642"/>
    <w:rsid w:val="00BA7067"/>
    <w:rsid w:val="00BB525D"/>
    <w:rsid w:val="00BC3451"/>
    <w:rsid w:val="00BC36AC"/>
    <w:rsid w:val="00BC44C1"/>
    <w:rsid w:val="00BD0801"/>
    <w:rsid w:val="00BD1CD3"/>
    <w:rsid w:val="00BD222D"/>
    <w:rsid w:val="00BD370A"/>
    <w:rsid w:val="00BD3985"/>
    <w:rsid w:val="00BD5598"/>
    <w:rsid w:val="00BD6C8A"/>
    <w:rsid w:val="00BD7DC4"/>
    <w:rsid w:val="00BE06A2"/>
    <w:rsid w:val="00BE0A11"/>
    <w:rsid w:val="00BE1476"/>
    <w:rsid w:val="00BE7B4C"/>
    <w:rsid w:val="00BF018B"/>
    <w:rsid w:val="00BF01C4"/>
    <w:rsid w:val="00BF14F2"/>
    <w:rsid w:val="00BF2B61"/>
    <w:rsid w:val="00BF31CF"/>
    <w:rsid w:val="00BF387D"/>
    <w:rsid w:val="00BF4688"/>
    <w:rsid w:val="00BF52BD"/>
    <w:rsid w:val="00BF5B0F"/>
    <w:rsid w:val="00C02896"/>
    <w:rsid w:val="00C02C20"/>
    <w:rsid w:val="00C04674"/>
    <w:rsid w:val="00C07553"/>
    <w:rsid w:val="00C10E1E"/>
    <w:rsid w:val="00C1108F"/>
    <w:rsid w:val="00C126F0"/>
    <w:rsid w:val="00C1751E"/>
    <w:rsid w:val="00C17BDF"/>
    <w:rsid w:val="00C22C7E"/>
    <w:rsid w:val="00C22F02"/>
    <w:rsid w:val="00C24B3D"/>
    <w:rsid w:val="00C253D7"/>
    <w:rsid w:val="00C2550F"/>
    <w:rsid w:val="00C324D0"/>
    <w:rsid w:val="00C32CFF"/>
    <w:rsid w:val="00C32DE9"/>
    <w:rsid w:val="00C337D7"/>
    <w:rsid w:val="00C37B80"/>
    <w:rsid w:val="00C41F78"/>
    <w:rsid w:val="00C43E69"/>
    <w:rsid w:val="00C45A49"/>
    <w:rsid w:val="00C46C1F"/>
    <w:rsid w:val="00C472BC"/>
    <w:rsid w:val="00C4780B"/>
    <w:rsid w:val="00C50B77"/>
    <w:rsid w:val="00C5363C"/>
    <w:rsid w:val="00C537E6"/>
    <w:rsid w:val="00C541FE"/>
    <w:rsid w:val="00C55487"/>
    <w:rsid w:val="00C557C9"/>
    <w:rsid w:val="00C560C8"/>
    <w:rsid w:val="00C579F0"/>
    <w:rsid w:val="00C639D4"/>
    <w:rsid w:val="00C64571"/>
    <w:rsid w:val="00C664EE"/>
    <w:rsid w:val="00C676AD"/>
    <w:rsid w:val="00C71559"/>
    <w:rsid w:val="00C71DDE"/>
    <w:rsid w:val="00C7312C"/>
    <w:rsid w:val="00C749C0"/>
    <w:rsid w:val="00C806DF"/>
    <w:rsid w:val="00C807B6"/>
    <w:rsid w:val="00C821E7"/>
    <w:rsid w:val="00C84496"/>
    <w:rsid w:val="00C847F7"/>
    <w:rsid w:val="00C85ABD"/>
    <w:rsid w:val="00C865C0"/>
    <w:rsid w:val="00C87249"/>
    <w:rsid w:val="00C90B6D"/>
    <w:rsid w:val="00C91B00"/>
    <w:rsid w:val="00C9230A"/>
    <w:rsid w:val="00C924D1"/>
    <w:rsid w:val="00C93091"/>
    <w:rsid w:val="00C93C3A"/>
    <w:rsid w:val="00C950E3"/>
    <w:rsid w:val="00C96139"/>
    <w:rsid w:val="00C97607"/>
    <w:rsid w:val="00C97F3E"/>
    <w:rsid w:val="00CA27AF"/>
    <w:rsid w:val="00CA2EE0"/>
    <w:rsid w:val="00CA3131"/>
    <w:rsid w:val="00CA547B"/>
    <w:rsid w:val="00CA7DCB"/>
    <w:rsid w:val="00CA7FD9"/>
    <w:rsid w:val="00CB12A4"/>
    <w:rsid w:val="00CB1835"/>
    <w:rsid w:val="00CB1B78"/>
    <w:rsid w:val="00CB3AB5"/>
    <w:rsid w:val="00CB5BA3"/>
    <w:rsid w:val="00CB7C79"/>
    <w:rsid w:val="00CB7EB0"/>
    <w:rsid w:val="00CC2163"/>
    <w:rsid w:val="00CC39CD"/>
    <w:rsid w:val="00CC4771"/>
    <w:rsid w:val="00CC59EA"/>
    <w:rsid w:val="00CC5F38"/>
    <w:rsid w:val="00CD093A"/>
    <w:rsid w:val="00CD26D1"/>
    <w:rsid w:val="00CD2E2B"/>
    <w:rsid w:val="00CD3270"/>
    <w:rsid w:val="00CD450C"/>
    <w:rsid w:val="00CD48CE"/>
    <w:rsid w:val="00CD5A02"/>
    <w:rsid w:val="00CD5B25"/>
    <w:rsid w:val="00CD6E80"/>
    <w:rsid w:val="00CE0419"/>
    <w:rsid w:val="00CE2658"/>
    <w:rsid w:val="00CE271F"/>
    <w:rsid w:val="00CE5F5D"/>
    <w:rsid w:val="00CE7D0F"/>
    <w:rsid w:val="00CF0192"/>
    <w:rsid w:val="00CF2986"/>
    <w:rsid w:val="00CF41CF"/>
    <w:rsid w:val="00CF505E"/>
    <w:rsid w:val="00CF565A"/>
    <w:rsid w:val="00CF6E61"/>
    <w:rsid w:val="00D01A15"/>
    <w:rsid w:val="00D0334D"/>
    <w:rsid w:val="00D1075D"/>
    <w:rsid w:val="00D11DE9"/>
    <w:rsid w:val="00D11E0F"/>
    <w:rsid w:val="00D126F5"/>
    <w:rsid w:val="00D15AED"/>
    <w:rsid w:val="00D16BA8"/>
    <w:rsid w:val="00D20947"/>
    <w:rsid w:val="00D23D79"/>
    <w:rsid w:val="00D2523D"/>
    <w:rsid w:val="00D311B7"/>
    <w:rsid w:val="00D31503"/>
    <w:rsid w:val="00D33162"/>
    <w:rsid w:val="00D333F5"/>
    <w:rsid w:val="00D33CF6"/>
    <w:rsid w:val="00D34289"/>
    <w:rsid w:val="00D35A9D"/>
    <w:rsid w:val="00D35EE2"/>
    <w:rsid w:val="00D370A3"/>
    <w:rsid w:val="00D41A6C"/>
    <w:rsid w:val="00D41CF0"/>
    <w:rsid w:val="00D43758"/>
    <w:rsid w:val="00D43DAF"/>
    <w:rsid w:val="00D4531A"/>
    <w:rsid w:val="00D4555F"/>
    <w:rsid w:val="00D45F3B"/>
    <w:rsid w:val="00D47CEF"/>
    <w:rsid w:val="00D50A69"/>
    <w:rsid w:val="00D51A36"/>
    <w:rsid w:val="00D51F18"/>
    <w:rsid w:val="00D52F1D"/>
    <w:rsid w:val="00D53A62"/>
    <w:rsid w:val="00D54F8E"/>
    <w:rsid w:val="00D56789"/>
    <w:rsid w:val="00D60474"/>
    <w:rsid w:val="00D631E3"/>
    <w:rsid w:val="00D635F5"/>
    <w:rsid w:val="00D71158"/>
    <w:rsid w:val="00D730DF"/>
    <w:rsid w:val="00D74020"/>
    <w:rsid w:val="00D74414"/>
    <w:rsid w:val="00D76C89"/>
    <w:rsid w:val="00D81E25"/>
    <w:rsid w:val="00D9083A"/>
    <w:rsid w:val="00D90A97"/>
    <w:rsid w:val="00D9179C"/>
    <w:rsid w:val="00D9473A"/>
    <w:rsid w:val="00D94B62"/>
    <w:rsid w:val="00D94E82"/>
    <w:rsid w:val="00D95768"/>
    <w:rsid w:val="00D95B22"/>
    <w:rsid w:val="00D96C04"/>
    <w:rsid w:val="00D971A5"/>
    <w:rsid w:val="00D972B8"/>
    <w:rsid w:val="00DA018D"/>
    <w:rsid w:val="00DA2E54"/>
    <w:rsid w:val="00DA343E"/>
    <w:rsid w:val="00DA6A68"/>
    <w:rsid w:val="00DB11F2"/>
    <w:rsid w:val="00DB2C60"/>
    <w:rsid w:val="00DB3172"/>
    <w:rsid w:val="00DB5DDB"/>
    <w:rsid w:val="00DB6E44"/>
    <w:rsid w:val="00DB6F12"/>
    <w:rsid w:val="00DB756F"/>
    <w:rsid w:val="00DC1EE2"/>
    <w:rsid w:val="00DC2B18"/>
    <w:rsid w:val="00DC2EA0"/>
    <w:rsid w:val="00DC3384"/>
    <w:rsid w:val="00DD34FE"/>
    <w:rsid w:val="00DD469B"/>
    <w:rsid w:val="00DD56A1"/>
    <w:rsid w:val="00DE2DE9"/>
    <w:rsid w:val="00DE4654"/>
    <w:rsid w:val="00DE6807"/>
    <w:rsid w:val="00DF0AC0"/>
    <w:rsid w:val="00DF1CA5"/>
    <w:rsid w:val="00DF3347"/>
    <w:rsid w:val="00DF3EA0"/>
    <w:rsid w:val="00DF60C4"/>
    <w:rsid w:val="00DF67C6"/>
    <w:rsid w:val="00DF70EE"/>
    <w:rsid w:val="00DF798C"/>
    <w:rsid w:val="00DF7BBB"/>
    <w:rsid w:val="00E03E34"/>
    <w:rsid w:val="00E0601F"/>
    <w:rsid w:val="00E07350"/>
    <w:rsid w:val="00E10BFD"/>
    <w:rsid w:val="00E1598A"/>
    <w:rsid w:val="00E17831"/>
    <w:rsid w:val="00E21733"/>
    <w:rsid w:val="00E21C04"/>
    <w:rsid w:val="00E24830"/>
    <w:rsid w:val="00E25CD4"/>
    <w:rsid w:val="00E25F32"/>
    <w:rsid w:val="00E26C99"/>
    <w:rsid w:val="00E305A1"/>
    <w:rsid w:val="00E31E4D"/>
    <w:rsid w:val="00E3313E"/>
    <w:rsid w:val="00E3372C"/>
    <w:rsid w:val="00E34563"/>
    <w:rsid w:val="00E354DC"/>
    <w:rsid w:val="00E36CB1"/>
    <w:rsid w:val="00E36D2A"/>
    <w:rsid w:val="00E36D69"/>
    <w:rsid w:val="00E4044C"/>
    <w:rsid w:val="00E404A2"/>
    <w:rsid w:val="00E41773"/>
    <w:rsid w:val="00E45F4C"/>
    <w:rsid w:val="00E47877"/>
    <w:rsid w:val="00E5056B"/>
    <w:rsid w:val="00E50DB3"/>
    <w:rsid w:val="00E51E17"/>
    <w:rsid w:val="00E51F95"/>
    <w:rsid w:val="00E5277B"/>
    <w:rsid w:val="00E54289"/>
    <w:rsid w:val="00E54B07"/>
    <w:rsid w:val="00E55DCC"/>
    <w:rsid w:val="00E57E47"/>
    <w:rsid w:val="00E64163"/>
    <w:rsid w:val="00E705CA"/>
    <w:rsid w:val="00E708F0"/>
    <w:rsid w:val="00E7206F"/>
    <w:rsid w:val="00E7254B"/>
    <w:rsid w:val="00E73112"/>
    <w:rsid w:val="00E73968"/>
    <w:rsid w:val="00E7427E"/>
    <w:rsid w:val="00E75819"/>
    <w:rsid w:val="00E80801"/>
    <w:rsid w:val="00E83268"/>
    <w:rsid w:val="00E83864"/>
    <w:rsid w:val="00E83FDC"/>
    <w:rsid w:val="00E8670C"/>
    <w:rsid w:val="00E9014F"/>
    <w:rsid w:val="00E9658B"/>
    <w:rsid w:val="00EA23DD"/>
    <w:rsid w:val="00EA2710"/>
    <w:rsid w:val="00EA358C"/>
    <w:rsid w:val="00EA4738"/>
    <w:rsid w:val="00EA476B"/>
    <w:rsid w:val="00EA743D"/>
    <w:rsid w:val="00EA7BBB"/>
    <w:rsid w:val="00EB04F9"/>
    <w:rsid w:val="00EB0B69"/>
    <w:rsid w:val="00EB0CA2"/>
    <w:rsid w:val="00EB1297"/>
    <w:rsid w:val="00EB5DD4"/>
    <w:rsid w:val="00EB7059"/>
    <w:rsid w:val="00EC048A"/>
    <w:rsid w:val="00EC74AA"/>
    <w:rsid w:val="00ED11CB"/>
    <w:rsid w:val="00ED18B1"/>
    <w:rsid w:val="00ED7309"/>
    <w:rsid w:val="00ED7FC6"/>
    <w:rsid w:val="00EE0F86"/>
    <w:rsid w:val="00EE11D9"/>
    <w:rsid w:val="00EE1D25"/>
    <w:rsid w:val="00EE3B1D"/>
    <w:rsid w:val="00EE3DD9"/>
    <w:rsid w:val="00EF278B"/>
    <w:rsid w:val="00EF432A"/>
    <w:rsid w:val="00EF5F96"/>
    <w:rsid w:val="00EF6190"/>
    <w:rsid w:val="00EF7F06"/>
    <w:rsid w:val="00F00564"/>
    <w:rsid w:val="00F015B5"/>
    <w:rsid w:val="00F0534D"/>
    <w:rsid w:val="00F05FA8"/>
    <w:rsid w:val="00F078DA"/>
    <w:rsid w:val="00F11BE2"/>
    <w:rsid w:val="00F120EA"/>
    <w:rsid w:val="00F128F3"/>
    <w:rsid w:val="00F137A7"/>
    <w:rsid w:val="00F156E7"/>
    <w:rsid w:val="00F16595"/>
    <w:rsid w:val="00F16E4C"/>
    <w:rsid w:val="00F20836"/>
    <w:rsid w:val="00F213C3"/>
    <w:rsid w:val="00F21B83"/>
    <w:rsid w:val="00F256C7"/>
    <w:rsid w:val="00F308A7"/>
    <w:rsid w:val="00F31320"/>
    <w:rsid w:val="00F333CA"/>
    <w:rsid w:val="00F33AAB"/>
    <w:rsid w:val="00F34B0B"/>
    <w:rsid w:val="00F3502B"/>
    <w:rsid w:val="00F35C8B"/>
    <w:rsid w:val="00F3640A"/>
    <w:rsid w:val="00F37030"/>
    <w:rsid w:val="00F40279"/>
    <w:rsid w:val="00F41000"/>
    <w:rsid w:val="00F41204"/>
    <w:rsid w:val="00F46D64"/>
    <w:rsid w:val="00F50F5C"/>
    <w:rsid w:val="00F5252D"/>
    <w:rsid w:val="00F52915"/>
    <w:rsid w:val="00F53E17"/>
    <w:rsid w:val="00F61683"/>
    <w:rsid w:val="00F61E0B"/>
    <w:rsid w:val="00F6258B"/>
    <w:rsid w:val="00F6745A"/>
    <w:rsid w:val="00F6747F"/>
    <w:rsid w:val="00F70947"/>
    <w:rsid w:val="00F7107B"/>
    <w:rsid w:val="00F72B33"/>
    <w:rsid w:val="00F73D8C"/>
    <w:rsid w:val="00F74E9A"/>
    <w:rsid w:val="00F75846"/>
    <w:rsid w:val="00F75A09"/>
    <w:rsid w:val="00F75EFB"/>
    <w:rsid w:val="00F7706F"/>
    <w:rsid w:val="00F80005"/>
    <w:rsid w:val="00F81736"/>
    <w:rsid w:val="00F8579C"/>
    <w:rsid w:val="00F86985"/>
    <w:rsid w:val="00F95F99"/>
    <w:rsid w:val="00F96274"/>
    <w:rsid w:val="00FA1A03"/>
    <w:rsid w:val="00FA230A"/>
    <w:rsid w:val="00FA341F"/>
    <w:rsid w:val="00FA78FF"/>
    <w:rsid w:val="00FB23B2"/>
    <w:rsid w:val="00FB2FF7"/>
    <w:rsid w:val="00FB36B4"/>
    <w:rsid w:val="00FB45FD"/>
    <w:rsid w:val="00FB6F11"/>
    <w:rsid w:val="00FC0AFE"/>
    <w:rsid w:val="00FC0D10"/>
    <w:rsid w:val="00FC261E"/>
    <w:rsid w:val="00FC2834"/>
    <w:rsid w:val="00FC3FB1"/>
    <w:rsid w:val="00FD16DF"/>
    <w:rsid w:val="00FD2FBF"/>
    <w:rsid w:val="00FD3C9E"/>
    <w:rsid w:val="00FD3E8A"/>
    <w:rsid w:val="00FD545B"/>
    <w:rsid w:val="00FE04A0"/>
    <w:rsid w:val="00FE0BE3"/>
    <w:rsid w:val="00FE1EDB"/>
    <w:rsid w:val="00FE30ED"/>
    <w:rsid w:val="00FE33EF"/>
    <w:rsid w:val="00F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55BB09-67BB-4EDB-8D7A-E3F19A7A7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B2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B22"/>
    <w:pPr>
      <w:ind w:left="720"/>
      <w:contextualSpacing/>
    </w:pPr>
  </w:style>
  <w:style w:type="paragraph" w:customStyle="1" w:styleId="1-12">
    <w:name w:val="1-12 с отступом"/>
    <w:basedOn w:val="a"/>
    <w:rsid w:val="00D95B22"/>
    <w:pPr>
      <w:widowControl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4"/>
    </w:rPr>
  </w:style>
  <w:style w:type="paragraph" w:customStyle="1" w:styleId="3">
    <w:name w:val="Заголовок 3+"/>
    <w:basedOn w:val="a"/>
    <w:rsid w:val="00D95B22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</w:rPr>
  </w:style>
  <w:style w:type="paragraph" w:customStyle="1" w:styleId="Default">
    <w:name w:val="Default"/>
    <w:uiPriority w:val="99"/>
    <w:rsid w:val="00D95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5251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21C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1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3184</Words>
  <Characters>18151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stalker</dc:creator>
  <cp:lastModifiedBy>Сайхан</cp:lastModifiedBy>
  <cp:revision>11</cp:revision>
  <cp:lastPrinted>2022-09-15T08:26:00Z</cp:lastPrinted>
  <dcterms:created xsi:type="dcterms:W3CDTF">2021-09-05T15:38:00Z</dcterms:created>
  <dcterms:modified xsi:type="dcterms:W3CDTF">2022-11-13T10:03:00Z</dcterms:modified>
</cp:coreProperties>
</file>